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007B" w14:textId="77777777" w:rsidR="00ED4868" w:rsidRDefault="00AB43EB" w:rsidP="0076330C">
      <w:pPr>
        <w:rPr>
          <w:rFonts w:ascii="Arial" w:hAnsi="Arial" w:cs="Arial"/>
          <w:b/>
        </w:rPr>
      </w:pPr>
      <w:r w:rsidRPr="000A3BF2">
        <w:rPr>
          <w:noProof/>
        </w:rPr>
        <w:drawing>
          <wp:inline distT="0" distB="0" distL="0" distR="0" wp14:anchorId="2B5838A3" wp14:editId="72819875">
            <wp:extent cx="1660525" cy="553085"/>
            <wp:effectExtent l="0" t="0" r="0" b="0"/>
            <wp:docPr id="2" name="Picture 2"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nt%20Logo%20(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0525" cy="553085"/>
                    </a:xfrm>
                    <a:prstGeom prst="rect">
                      <a:avLst/>
                    </a:prstGeom>
                    <a:noFill/>
                    <a:ln>
                      <a:noFill/>
                    </a:ln>
                  </pic:spPr>
                </pic:pic>
              </a:graphicData>
            </a:graphic>
          </wp:inline>
        </w:drawing>
      </w:r>
    </w:p>
    <w:p w14:paraId="16F855B6" w14:textId="5161FEFD" w:rsidR="000A3BF2" w:rsidRPr="00607053" w:rsidRDefault="007B2119" w:rsidP="0076330C">
      <w:pPr>
        <w:pStyle w:val="Heading1"/>
        <w:spacing w:after="120"/>
      </w:pPr>
      <w:r w:rsidRPr="00607053">
        <w:t>R</w:t>
      </w:r>
      <w:r w:rsidR="00164013" w:rsidRPr="00607053">
        <w:t xml:space="preserve">eport </w:t>
      </w:r>
      <w:r w:rsidR="000A3BF2" w:rsidRPr="00607053">
        <w:t xml:space="preserve">to Senate </w:t>
      </w:r>
      <w:r w:rsidR="00164013" w:rsidRPr="00607053">
        <w:t xml:space="preserve">on Academic Integrity </w:t>
      </w:r>
      <w:r w:rsidR="00A12420">
        <w:t xml:space="preserve">Offences </w:t>
      </w:r>
      <w:r w:rsidR="00C04CF5">
        <w:t>20</w:t>
      </w:r>
      <w:r w:rsidR="00380B26">
        <w:t>2</w:t>
      </w:r>
      <w:r w:rsidR="008B35B7">
        <w:t>3</w:t>
      </w:r>
      <w:r w:rsidR="00C04CF5">
        <w:t>-202</w:t>
      </w:r>
      <w:r w:rsidR="008B35B7">
        <w:t>4</w:t>
      </w:r>
    </w:p>
    <w:p w14:paraId="4FFCF797" w14:textId="201F6F9F" w:rsidR="00BF53FB" w:rsidRDefault="00AC3131" w:rsidP="00480AB2">
      <w:pPr>
        <w:pBdr>
          <w:bottom w:val="single" w:sz="4" w:space="1" w:color="auto"/>
        </w:pBdr>
        <w:rPr>
          <w:rFonts w:ascii="Arial" w:hAnsi="Arial" w:cs="Arial"/>
        </w:rPr>
      </w:pPr>
      <w:r>
        <w:rPr>
          <w:rFonts w:ascii="Arial" w:hAnsi="Arial" w:cs="Arial"/>
        </w:rPr>
        <w:t xml:space="preserve">October </w:t>
      </w:r>
      <w:r w:rsidR="00DD497A">
        <w:rPr>
          <w:rFonts w:ascii="Arial" w:hAnsi="Arial" w:cs="Arial"/>
        </w:rPr>
        <w:t>15</w:t>
      </w:r>
      <w:r>
        <w:rPr>
          <w:rFonts w:ascii="Arial" w:hAnsi="Arial" w:cs="Arial"/>
        </w:rPr>
        <w:t>,</w:t>
      </w:r>
      <w:r w:rsidR="00DD497A">
        <w:rPr>
          <w:rFonts w:ascii="Arial" w:hAnsi="Arial" w:cs="Arial"/>
        </w:rPr>
        <w:t xml:space="preserve"> 2024</w:t>
      </w:r>
    </w:p>
    <w:p w14:paraId="6DFF3EBB" w14:textId="7F05063A" w:rsidR="00480AB2" w:rsidRPr="00DA26C4" w:rsidRDefault="00480AB2" w:rsidP="0076330C">
      <w:pPr>
        <w:pBdr>
          <w:bottom w:val="single" w:sz="4" w:space="1" w:color="auto"/>
        </w:pBdr>
        <w:spacing w:after="120"/>
        <w:rPr>
          <w:rFonts w:ascii="Arial" w:hAnsi="Arial" w:cs="Arial"/>
        </w:rPr>
      </w:pPr>
      <w:r>
        <w:rPr>
          <w:rFonts w:ascii="Arial" w:hAnsi="Arial" w:cs="Arial"/>
        </w:rPr>
        <w:t>Office of the Provost &amp; VP Academic</w:t>
      </w:r>
    </w:p>
    <w:p w14:paraId="36B338D8" w14:textId="77777777" w:rsidR="008D4F94" w:rsidRPr="00DA26C4" w:rsidRDefault="008E56FF" w:rsidP="0076330C">
      <w:pPr>
        <w:spacing w:before="120"/>
        <w:rPr>
          <w:rFonts w:ascii="Arial" w:hAnsi="Arial" w:cs="Arial"/>
          <w:b/>
        </w:rPr>
      </w:pPr>
      <w:r w:rsidRPr="00DA26C4">
        <w:rPr>
          <w:rFonts w:ascii="Arial" w:hAnsi="Arial" w:cs="Arial"/>
          <w:b/>
        </w:rPr>
        <w:t>Undergraduate Academic Integrity Policy</w:t>
      </w:r>
    </w:p>
    <w:p w14:paraId="149879E8" w14:textId="1D1A137B" w:rsidR="00EC32E7" w:rsidRPr="00DA26C4" w:rsidRDefault="00FE679E" w:rsidP="0076330C">
      <w:pPr>
        <w:rPr>
          <w:rFonts w:ascii="Arial" w:hAnsi="Arial" w:cs="Arial"/>
        </w:rPr>
      </w:pPr>
      <w:r w:rsidRPr="00DA26C4">
        <w:rPr>
          <w:rFonts w:ascii="Arial" w:hAnsi="Arial" w:cs="Arial"/>
        </w:rPr>
        <w:t>The</w:t>
      </w:r>
      <w:r w:rsidR="008D4F94" w:rsidRPr="00DA26C4">
        <w:rPr>
          <w:rFonts w:ascii="Arial" w:hAnsi="Arial" w:cs="Arial"/>
        </w:rPr>
        <w:t xml:space="preserve"> Academic Integrity policy </w:t>
      </w:r>
      <w:r w:rsidRPr="00DA26C4">
        <w:rPr>
          <w:rFonts w:ascii="Arial" w:hAnsi="Arial" w:cs="Arial"/>
        </w:rPr>
        <w:t>enacted by Senate in 2009 (revised</w:t>
      </w:r>
      <w:r w:rsidR="0006794D" w:rsidRPr="00DA26C4">
        <w:rPr>
          <w:rFonts w:ascii="Arial" w:hAnsi="Arial" w:cs="Arial"/>
        </w:rPr>
        <w:t xml:space="preserve"> </w:t>
      </w:r>
      <w:r w:rsidRPr="00DA26C4">
        <w:rPr>
          <w:rFonts w:ascii="Arial" w:hAnsi="Arial" w:cs="Arial"/>
        </w:rPr>
        <w:t>2013</w:t>
      </w:r>
      <w:r w:rsidR="003D7761">
        <w:rPr>
          <w:rFonts w:ascii="Arial" w:hAnsi="Arial" w:cs="Arial"/>
        </w:rPr>
        <w:t>, 2023</w:t>
      </w:r>
      <w:r w:rsidRPr="00DA26C4">
        <w:rPr>
          <w:rFonts w:ascii="Arial" w:hAnsi="Arial" w:cs="Arial"/>
        </w:rPr>
        <w:t xml:space="preserve">) is administered by the </w:t>
      </w:r>
      <w:r w:rsidR="0006794D" w:rsidRPr="00DA26C4">
        <w:rPr>
          <w:rFonts w:ascii="Arial" w:hAnsi="Arial" w:cs="Arial"/>
        </w:rPr>
        <w:t>Deans of Arts &amp; Science, Education, Nursing</w:t>
      </w:r>
      <w:r w:rsidR="00CB6F73">
        <w:rPr>
          <w:rFonts w:ascii="Arial" w:hAnsi="Arial" w:cs="Arial"/>
        </w:rPr>
        <w:t>, and Durham</w:t>
      </w:r>
      <w:r w:rsidR="0006794D" w:rsidRPr="00DA26C4">
        <w:rPr>
          <w:rFonts w:ascii="Arial" w:hAnsi="Arial" w:cs="Arial"/>
        </w:rPr>
        <w:t xml:space="preserve"> </w:t>
      </w:r>
      <w:r w:rsidR="008D4F94" w:rsidRPr="00DA26C4">
        <w:rPr>
          <w:rFonts w:ascii="Arial" w:hAnsi="Arial" w:cs="Arial"/>
        </w:rPr>
        <w:t>with a requirement</w:t>
      </w:r>
      <w:r w:rsidR="008E56FF" w:rsidRPr="00DA26C4">
        <w:rPr>
          <w:rFonts w:ascii="Arial" w:hAnsi="Arial" w:cs="Arial"/>
        </w:rPr>
        <w:t xml:space="preserve"> that a report on the actions taken under the policy be provided annually</w:t>
      </w:r>
      <w:r w:rsidR="009B022C" w:rsidRPr="00DA26C4">
        <w:rPr>
          <w:rFonts w:ascii="Arial" w:hAnsi="Arial" w:cs="Arial"/>
        </w:rPr>
        <w:t xml:space="preserve"> to Senate and published on the </w:t>
      </w:r>
      <w:hyperlink r:id="rId8" w:history="1">
        <w:r w:rsidR="009B022C" w:rsidRPr="00861A01">
          <w:rPr>
            <w:rStyle w:val="Hyperlink"/>
            <w:rFonts w:ascii="Arial" w:hAnsi="Arial" w:cs="Arial"/>
          </w:rPr>
          <w:t>Academic Integrity website</w:t>
        </w:r>
      </w:hyperlink>
      <w:r w:rsidR="008E56FF" w:rsidRPr="00DA26C4">
        <w:rPr>
          <w:rFonts w:ascii="Arial" w:hAnsi="Arial" w:cs="Arial"/>
        </w:rPr>
        <w:t xml:space="preserve">. The </w:t>
      </w:r>
      <w:r w:rsidR="009B022C" w:rsidRPr="00DA26C4">
        <w:rPr>
          <w:rFonts w:ascii="Arial" w:hAnsi="Arial" w:cs="Arial"/>
        </w:rPr>
        <w:t>website</w:t>
      </w:r>
      <w:r w:rsidR="006E4609" w:rsidRPr="00DA26C4">
        <w:rPr>
          <w:rFonts w:ascii="Arial" w:hAnsi="Arial" w:cs="Arial"/>
        </w:rPr>
        <w:t xml:space="preserve"> </w:t>
      </w:r>
      <w:r w:rsidR="008E56FF" w:rsidRPr="00DA26C4">
        <w:rPr>
          <w:rFonts w:ascii="Arial" w:hAnsi="Arial" w:cs="Arial"/>
        </w:rPr>
        <w:t>provides information on the policy, the process that is followed if academic dishonesty is found, and links to several sources of support for st</w:t>
      </w:r>
      <w:r w:rsidR="00950924" w:rsidRPr="00DA26C4">
        <w:rPr>
          <w:rFonts w:ascii="Arial" w:hAnsi="Arial" w:cs="Arial"/>
        </w:rPr>
        <w:t>udents and course instructors.</w:t>
      </w:r>
      <w:r w:rsidR="00D20E30" w:rsidRPr="00DA26C4">
        <w:rPr>
          <w:rFonts w:ascii="Arial" w:hAnsi="Arial" w:cs="Arial"/>
        </w:rPr>
        <w:t xml:space="preserve"> </w:t>
      </w:r>
      <w:r w:rsidR="002830A5" w:rsidRPr="00DA26C4">
        <w:rPr>
          <w:rFonts w:ascii="Arial" w:hAnsi="Arial" w:cs="Arial"/>
        </w:rPr>
        <w:t>Below is a summary (</w:t>
      </w:r>
      <w:r w:rsidR="00EC32E7" w:rsidRPr="00DA26C4">
        <w:rPr>
          <w:rFonts w:ascii="Arial" w:hAnsi="Arial" w:cs="Arial"/>
        </w:rPr>
        <w:t>T</w:t>
      </w:r>
      <w:r w:rsidR="00CE002B" w:rsidRPr="00DA26C4">
        <w:rPr>
          <w:rFonts w:ascii="Arial" w:hAnsi="Arial" w:cs="Arial"/>
        </w:rPr>
        <w:t xml:space="preserve">able </w:t>
      </w:r>
      <w:r w:rsidR="00EC32E7" w:rsidRPr="00DA26C4">
        <w:rPr>
          <w:rFonts w:ascii="Arial" w:hAnsi="Arial" w:cs="Arial"/>
        </w:rPr>
        <w:t>1</w:t>
      </w:r>
      <w:r w:rsidR="002830A5" w:rsidRPr="00DA26C4">
        <w:rPr>
          <w:rFonts w:ascii="Arial" w:hAnsi="Arial" w:cs="Arial"/>
        </w:rPr>
        <w:t>)</w:t>
      </w:r>
      <w:r w:rsidR="00EC32E7" w:rsidRPr="00DA26C4">
        <w:rPr>
          <w:rFonts w:ascii="Arial" w:hAnsi="Arial" w:cs="Arial"/>
        </w:rPr>
        <w:t xml:space="preserve"> </w:t>
      </w:r>
      <w:r w:rsidR="002830A5" w:rsidRPr="00DA26C4">
        <w:rPr>
          <w:rFonts w:ascii="Arial" w:hAnsi="Arial" w:cs="Arial"/>
        </w:rPr>
        <w:t xml:space="preserve">of </w:t>
      </w:r>
      <w:r w:rsidR="00CE002B" w:rsidRPr="00DA26C4">
        <w:rPr>
          <w:rFonts w:ascii="Arial" w:hAnsi="Arial" w:cs="Arial"/>
        </w:rPr>
        <w:t xml:space="preserve">the </w:t>
      </w:r>
      <w:r w:rsidR="004B16A8">
        <w:rPr>
          <w:rFonts w:ascii="Arial" w:hAnsi="Arial" w:cs="Arial"/>
        </w:rPr>
        <w:t>20</w:t>
      </w:r>
      <w:r w:rsidR="00CB6F73">
        <w:rPr>
          <w:rFonts w:ascii="Arial" w:hAnsi="Arial" w:cs="Arial"/>
        </w:rPr>
        <w:t>2</w:t>
      </w:r>
      <w:r w:rsidR="00DD497A">
        <w:rPr>
          <w:rFonts w:ascii="Arial" w:hAnsi="Arial" w:cs="Arial"/>
        </w:rPr>
        <w:t>3</w:t>
      </w:r>
      <w:r w:rsidR="00335862" w:rsidRPr="00DA26C4">
        <w:rPr>
          <w:rFonts w:ascii="Arial" w:hAnsi="Arial" w:cs="Arial"/>
        </w:rPr>
        <w:t>-</w:t>
      </w:r>
      <w:r w:rsidR="004B16A8">
        <w:rPr>
          <w:rFonts w:ascii="Arial" w:hAnsi="Arial" w:cs="Arial"/>
        </w:rPr>
        <w:t>202</w:t>
      </w:r>
      <w:r w:rsidR="00DD497A">
        <w:rPr>
          <w:rFonts w:ascii="Arial" w:hAnsi="Arial" w:cs="Arial"/>
        </w:rPr>
        <w:t>4</w:t>
      </w:r>
      <w:r w:rsidR="00C92218" w:rsidRPr="00DA26C4">
        <w:rPr>
          <w:rFonts w:ascii="Arial" w:hAnsi="Arial" w:cs="Arial"/>
        </w:rPr>
        <w:t xml:space="preserve"> </w:t>
      </w:r>
      <w:r w:rsidR="00CE002B" w:rsidRPr="00DA26C4">
        <w:rPr>
          <w:rFonts w:ascii="Arial" w:hAnsi="Arial" w:cs="Arial"/>
        </w:rPr>
        <w:t xml:space="preserve">academic dishonesty offences by </w:t>
      </w:r>
      <w:r w:rsidR="007863DD">
        <w:rPr>
          <w:rFonts w:ascii="Arial" w:hAnsi="Arial" w:cs="Arial"/>
        </w:rPr>
        <w:t>department</w:t>
      </w:r>
      <w:r w:rsidR="00CE002B" w:rsidRPr="00DA26C4">
        <w:rPr>
          <w:rFonts w:ascii="Arial" w:hAnsi="Arial" w:cs="Arial"/>
        </w:rPr>
        <w:t>, separated into the two major cate</w:t>
      </w:r>
      <w:r w:rsidR="0006794D" w:rsidRPr="00DA26C4">
        <w:rPr>
          <w:rFonts w:ascii="Arial" w:hAnsi="Arial" w:cs="Arial"/>
        </w:rPr>
        <w:t xml:space="preserve">gories: </w:t>
      </w:r>
      <w:r w:rsidR="00CE002B" w:rsidRPr="00DA26C4">
        <w:rPr>
          <w:rFonts w:ascii="Arial" w:hAnsi="Arial" w:cs="Arial"/>
        </w:rPr>
        <w:t xml:space="preserve">copying/cheating and plagiarism. </w:t>
      </w:r>
    </w:p>
    <w:p w14:paraId="38897F0A" w14:textId="2DA0688D" w:rsidR="001C029E" w:rsidRPr="00C37951" w:rsidRDefault="00191AD0" w:rsidP="0076330C">
      <w:pPr>
        <w:spacing w:before="120" w:after="120"/>
        <w:rPr>
          <w:rFonts w:ascii="Arial" w:hAnsi="Arial" w:cs="Arial"/>
          <w:sz w:val="22"/>
          <w:szCs w:val="22"/>
        </w:rPr>
      </w:pPr>
      <w:r w:rsidRPr="00C37951">
        <w:rPr>
          <w:rFonts w:ascii="Arial" w:hAnsi="Arial" w:cs="Arial"/>
          <w:b/>
          <w:bCs/>
          <w:sz w:val="22"/>
          <w:szCs w:val="22"/>
        </w:rPr>
        <w:t>Table 1.</w:t>
      </w:r>
      <w:r w:rsidRPr="00C37951">
        <w:rPr>
          <w:rFonts w:ascii="Arial" w:hAnsi="Arial" w:cs="Arial"/>
          <w:bCs/>
          <w:sz w:val="22"/>
          <w:szCs w:val="22"/>
        </w:rPr>
        <w:t xml:space="preserve"> Summary of academic dishonesty</w:t>
      </w:r>
      <w:r w:rsidR="00EC47EE" w:rsidRPr="00C37951">
        <w:rPr>
          <w:rFonts w:ascii="Arial" w:hAnsi="Arial" w:cs="Arial"/>
          <w:bCs/>
          <w:sz w:val="22"/>
          <w:szCs w:val="22"/>
        </w:rPr>
        <w:t xml:space="preserve"> o</w:t>
      </w:r>
      <w:r w:rsidR="004B16A8">
        <w:rPr>
          <w:rFonts w:ascii="Arial" w:hAnsi="Arial" w:cs="Arial"/>
          <w:bCs/>
          <w:sz w:val="22"/>
          <w:szCs w:val="22"/>
        </w:rPr>
        <w:t xml:space="preserve">ffences from September 1, </w:t>
      </w:r>
      <w:proofErr w:type="gramStart"/>
      <w:r w:rsidR="004B16A8">
        <w:rPr>
          <w:rFonts w:ascii="Arial" w:hAnsi="Arial" w:cs="Arial"/>
          <w:bCs/>
          <w:sz w:val="22"/>
          <w:szCs w:val="22"/>
        </w:rPr>
        <w:t>20</w:t>
      </w:r>
      <w:r w:rsidR="002D608D">
        <w:rPr>
          <w:rFonts w:ascii="Arial" w:hAnsi="Arial" w:cs="Arial"/>
          <w:bCs/>
          <w:sz w:val="22"/>
          <w:szCs w:val="22"/>
        </w:rPr>
        <w:t>2</w:t>
      </w:r>
      <w:r w:rsidR="00DD497A">
        <w:rPr>
          <w:rFonts w:ascii="Arial" w:hAnsi="Arial" w:cs="Arial"/>
          <w:bCs/>
          <w:sz w:val="22"/>
          <w:szCs w:val="22"/>
        </w:rPr>
        <w:t>3</w:t>
      </w:r>
      <w:proofErr w:type="gramEnd"/>
      <w:r w:rsidR="00CA020C" w:rsidRPr="00C37951">
        <w:rPr>
          <w:rFonts w:ascii="Arial" w:hAnsi="Arial" w:cs="Arial"/>
          <w:bCs/>
          <w:sz w:val="22"/>
          <w:szCs w:val="22"/>
        </w:rPr>
        <w:t xml:space="preserve"> to</w:t>
      </w:r>
      <w:r w:rsidR="004B16A8">
        <w:rPr>
          <w:rFonts w:ascii="Arial" w:hAnsi="Arial" w:cs="Arial"/>
          <w:bCs/>
          <w:sz w:val="22"/>
          <w:szCs w:val="22"/>
        </w:rPr>
        <w:t xml:space="preserve"> August 31, 202</w:t>
      </w:r>
      <w:r w:rsidR="00DD497A">
        <w:rPr>
          <w:rFonts w:ascii="Arial" w:hAnsi="Arial" w:cs="Arial"/>
          <w:bCs/>
          <w:sz w:val="22"/>
          <w:szCs w:val="22"/>
        </w:rPr>
        <w:t>4</w:t>
      </w:r>
      <w:r w:rsidRPr="00C37951">
        <w:rPr>
          <w:rFonts w:ascii="Arial" w:hAnsi="Arial" w:cs="Arial"/>
          <w:bCs/>
          <w:sz w:val="22"/>
          <w:szCs w:val="22"/>
        </w:rPr>
        <w:t xml:space="preserve"> with comparisons to the previous two years</w:t>
      </w:r>
    </w:p>
    <w:tbl>
      <w:tblPr>
        <w:tblW w:w="10080" w:type="dxa"/>
        <w:jc w:val="center"/>
        <w:tblLayout w:type="fixed"/>
        <w:tblCellMar>
          <w:left w:w="115" w:type="dxa"/>
          <w:right w:w="115" w:type="dxa"/>
        </w:tblCellMar>
        <w:tblLook w:val="01E0" w:firstRow="1" w:lastRow="1" w:firstColumn="1" w:lastColumn="1" w:noHBand="0" w:noVBand="0"/>
        <w:tblCaption w:val="Table 1: Offences by Department"/>
        <w:tblDescription w:val="Summary of academic dishonesty offences from September 1, 2017 to August 31, 2018 with comparisons to the previous two years"/>
      </w:tblPr>
      <w:tblGrid>
        <w:gridCol w:w="1274"/>
        <w:gridCol w:w="1360"/>
        <w:gridCol w:w="1353"/>
        <w:gridCol w:w="1353"/>
        <w:gridCol w:w="1353"/>
        <w:gridCol w:w="1129"/>
        <w:gridCol w:w="1129"/>
        <w:gridCol w:w="1129"/>
      </w:tblGrid>
      <w:tr w:rsidR="00DD497A" w:rsidRPr="007A6FEE" w14:paraId="1D5DE20F" w14:textId="77777777" w:rsidTr="003D7761">
        <w:trPr>
          <w:trHeight w:val="288"/>
          <w:tblHeader/>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8099" w14:textId="42B6149D" w:rsidR="00DD497A" w:rsidRPr="00DA26C4" w:rsidRDefault="00C71048" w:rsidP="0035550D">
            <w:pPr>
              <w:jc w:val="center"/>
              <w:rPr>
                <w:rFonts w:ascii="Arial" w:hAnsi="Arial" w:cs="Arial"/>
                <w:b/>
                <w:sz w:val="22"/>
                <w:szCs w:val="22"/>
              </w:rPr>
            </w:pPr>
            <w:r w:rsidRPr="00F97216">
              <w:rPr>
                <w:rFonts w:ascii="Arial" w:hAnsi="Arial" w:cs="Arial"/>
                <w:b/>
                <w:sz w:val="22"/>
                <w:szCs w:val="22"/>
              </w:rPr>
              <w:t xml:space="preserve">Subject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11884" w14:textId="77777777" w:rsidR="00DD497A" w:rsidRPr="003D7761" w:rsidRDefault="00DD497A" w:rsidP="0035550D">
            <w:pPr>
              <w:jc w:val="center"/>
              <w:rPr>
                <w:rFonts w:ascii="Arial" w:hAnsi="Arial" w:cs="Arial"/>
                <w:b/>
                <w:sz w:val="22"/>
                <w:szCs w:val="22"/>
              </w:rPr>
            </w:pPr>
            <w:r w:rsidRPr="003D7761">
              <w:rPr>
                <w:rFonts w:ascii="Arial" w:hAnsi="Arial" w:cs="Arial"/>
                <w:b/>
                <w:sz w:val="22"/>
                <w:szCs w:val="22"/>
              </w:rPr>
              <w:t>Copying/</w:t>
            </w:r>
            <w:r w:rsidRPr="003D7761">
              <w:rPr>
                <w:rFonts w:ascii="Arial" w:hAnsi="Arial" w:cs="Arial"/>
                <w:b/>
                <w:sz w:val="22"/>
                <w:szCs w:val="22"/>
              </w:rPr>
              <w:br/>
              <w:t>Cheating</w:t>
            </w:r>
            <w:r w:rsidRPr="003D7761">
              <w:rPr>
                <w:rFonts w:ascii="Arial" w:hAnsi="Arial" w:cs="Arial"/>
                <w:b/>
                <w:sz w:val="22"/>
                <w:szCs w:val="22"/>
              </w:rPr>
              <w:br/>
              <w:t>Major</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65CDE" w14:textId="77777777" w:rsidR="00DD497A" w:rsidRPr="003D7761" w:rsidRDefault="00DD497A" w:rsidP="0035550D">
            <w:pPr>
              <w:jc w:val="center"/>
              <w:rPr>
                <w:rFonts w:ascii="Arial" w:hAnsi="Arial" w:cs="Arial"/>
                <w:b/>
                <w:sz w:val="22"/>
                <w:szCs w:val="22"/>
              </w:rPr>
            </w:pPr>
            <w:r w:rsidRPr="003D7761">
              <w:rPr>
                <w:rFonts w:ascii="Arial" w:hAnsi="Arial" w:cs="Arial"/>
                <w:b/>
                <w:sz w:val="22"/>
                <w:szCs w:val="22"/>
              </w:rPr>
              <w:t>Copying/</w:t>
            </w:r>
            <w:r w:rsidRPr="003D7761">
              <w:rPr>
                <w:rFonts w:ascii="Arial" w:hAnsi="Arial" w:cs="Arial"/>
                <w:b/>
                <w:sz w:val="22"/>
                <w:szCs w:val="22"/>
              </w:rPr>
              <w:br/>
              <w:t>Cheating</w:t>
            </w:r>
            <w:r w:rsidRPr="003D7761">
              <w:rPr>
                <w:rFonts w:ascii="Arial" w:hAnsi="Arial" w:cs="Arial"/>
                <w:b/>
                <w:sz w:val="22"/>
                <w:szCs w:val="22"/>
              </w:rPr>
              <w:br/>
              <w:t>Minor</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56D1E" w14:textId="77777777" w:rsidR="00DD497A" w:rsidRPr="003D7761" w:rsidRDefault="00DD497A" w:rsidP="0035550D">
            <w:pPr>
              <w:jc w:val="center"/>
              <w:rPr>
                <w:rFonts w:ascii="Arial" w:hAnsi="Arial" w:cs="Arial"/>
                <w:b/>
                <w:sz w:val="22"/>
                <w:szCs w:val="22"/>
              </w:rPr>
            </w:pPr>
            <w:r w:rsidRPr="003D7761">
              <w:rPr>
                <w:rFonts w:ascii="Arial" w:hAnsi="Arial" w:cs="Arial"/>
                <w:b/>
                <w:sz w:val="22"/>
                <w:szCs w:val="22"/>
              </w:rPr>
              <w:t>Plagiarism</w:t>
            </w:r>
            <w:r w:rsidRPr="003D7761">
              <w:rPr>
                <w:rFonts w:ascii="Arial" w:hAnsi="Arial" w:cs="Arial"/>
                <w:b/>
                <w:sz w:val="22"/>
                <w:szCs w:val="22"/>
              </w:rPr>
              <w:br/>
              <w:t>Major</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bottom"/>
          </w:tcPr>
          <w:p w14:paraId="4FC7E1C7" w14:textId="77777777" w:rsidR="00DD497A" w:rsidRPr="003D7761" w:rsidRDefault="00DD497A" w:rsidP="0035550D">
            <w:pPr>
              <w:jc w:val="center"/>
              <w:rPr>
                <w:rFonts w:ascii="Arial" w:hAnsi="Arial" w:cs="Arial"/>
                <w:b/>
                <w:sz w:val="22"/>
                <w:szCs w:val="22"/>
              </w:rPr>
            </w:pPr>
            <w:r w:rsidRPr="003D7761">
              <w:rPr>
                <w:rFonts w:ascii="Arial" w:hAnsi="Arial" w:cs="Arial"/>
                <w:b/>
                <w:sz w:val="22"/>
                <w:szCs w:val="22"/>
              </w:rPr>
              <w:t>Plagiarism</w:t>
            </w:r>
            <w:r w:rsidRPr="003D7761">
              <w:rPr>
                <w:rFonts w:ascii="Arial" w:hAnsi="Arial" w:cs="Arial"/>
                <w:b/>
                <w:sz w:val="22"/>
                <w:szCs w:val="22"/>
              </w:rPr>
              <w:br/>
              <w:t>Minor</w:t>
            </w:r>
          </w:p>
        </w:tc>
        <w:tc>
          <w:tcPr>
            <w:tcW w:w="1129" w:type="dxa"/>
            <w:tcBorders>
              <w:top w:val="single" w:sz="4" w:space="0" w:color="auto"/>
              <w:left w:val="single" w:sz="4" w:space="0" w:color="auto"/>
              <w:bottom w:val="single" w:sz="4" w:space="0" w:color="auto"/>
              <w:right w:val="single" w:sz="4" w:space="0" w:color="auto"/>
            </w:tcBorders>
          </w:tcPr>
          <w:p w14:paraId="7E3696D5" w14:textId="77777777" w:rsidR="00DD497A" w:rsidRDefault="00DD497A" w:rsidP="0035550D">
            <w:pPr>
              <w:jc w:val="center"/>
              <w:rPr>
                <w:rFonts w:ascii="Arial" w:hAnsi="Arial" w:cs="Arial"/>
                <w:b/>
                <w:sz w:val="22"/>
                <w:szCs w:val="22"/>
              </w:rPr>
            </w:pPr>
          </w:p>
          <w:p w14:paraId="204C3258" w14:textId="565ED640" w:rsidR="00DD497A" w:rsidRDefault="00DD497A" w:rsidP="0035550D">
            <w:pPr>
              <w:jc w:val="center"/>
              <w:rPr>
                <w:rFonts w:ascii="Arial" w:hAnsi="Arial" w:cs="Arial"/>
                <w:b/>
                <w:sz w:val="22"/>
                <w:szCs w:val="22"/>
              </w:rPr>
            </w:pPr>
            <w:r>
              <w:rPr>
                <w:rFonts w:ascii="Arial" w:hAnsi="Arial" w:cs="Arial"/>
                <w:b/>
                <w:sz w:val="22"/>
                <w:szCs w:val="22"/>
              </w:rPr>
              <w:t>Total 2023-24</w:t>
            </w:r>
          </w:p>
        </w:tc>
        <w:tc>
          <w:tcPr>
            <w:tcW w:w="1129" w:type="dxa"/>
            <w:tcBorders>
              <w:top w:val="single" w:sz="4" w:space="0" w:color="auto"/>
              <w:left w:val="single" w:sz="4" w:space="0" w:color="auto"/>
              <w:bottom w:val="single" w:sz="4" w:space="0" w:color="auto"/>
              <w:right w:val="single" w:sz="4" w:space="0" w:color="auto"/>
            </w:tcBorders>
          </w:tcPr>
          <w:p w14:paraId="4EA34249" w14:textId="0B5A3FBF" w:rsidR="00DD497A" w:rsidRDefault="00DD497A" w:rsidP="0035550D">
            <w:pPr>
              <w:jc w:val="center"/>
              <w:rPr>
                <w:rFonts w:ascii="Arial" w:hAnsi="Arial" w:cs="Arial"/>
                <w:b/>
                <w:sz w:val="22"/>
                <w:szCs w:val="22"/>
              </w:rPr>
            </w:pPr>
          </w:p>
          <w:p w14:paraId="741C1FF3" w14:textId="24A15924" w:rsidR="00DD497A" w:rsidRDefault="00DD497A" w:rsidP="0035550D">
            <w:pPr>
              <w:jc w:val="center"/>
              <w:rPr>
                <w:rFonts w:ascii="Arial" w:hAnsi="Arial" w:cs="Arial"/>
                <w:b/>
                <w:sz w:val="22"/>
                <w:szCs w:val="22"/>
              </w:rPr>
            </w:pPr>
            <w:r>
              <w:rPr>
                <w:rFonts w:ascii="Arial" w:hAnsi="Arial" w:cs="Arial"/>
                <w:b/>
                <w:sz w:val="22"/>
                <w:szCs w:val="22"/>
              </w:rPr>
              <w:t>Total 2022-23</w:t>
            </w:r>
          </w:p>
        </w:tc>
        <w:tc>
          <w:tcPr>
            <w:tcW w:w="1129" w:type="dxa"/>
            <w:tcBorders>
              <w:top w:val="single" w:sz="4" w:space="0" w:color="auto"/>
              <w:left w:val="single" w:sz="4" w:space="0" w:color="auto"/>
              <w:bottom w:val="single" w:sz="4" w:space="0" w:color="auto"/>
              <w:right w:val="single" w:sz="4" w:space="0" w:color="auto"/>
            </w:tcBorders>
            <w:vAlign w:val="bottom"/>
          </w:tcPr>
          <w:p w14:paraId="422D6CE1" w14:textId="55568AEA" w:rsidR="00DD497A" w:rsidRDefault="00DD497A" w:rsidP="0035550D">
            <w:pPr>
              <w:jc w:val="center"/>
              <w:rPr>
                <w:rFonts w:ascii="Arial" w:hAnsi="Arial" w:cs="Arial"/>
                <w:b/>
                <w:sz w:val="22"/>
                <w:szCs w:val="22"/>
              </w:rPr>
            </w:pPr>
          </w:p>
          <w:p w14:paraId="63B6C88E" w14:textId="6ACE3996" w:rsidR="00DD497A" w:rsidRDefault="00DD497A" w:rsidP="0035550D">
            <w:pPr>
              <w:jc w:val="center"/>
              <w:rPr>
                <w:rFonts w:ascii="Arial" w:hAnsi="Arial" w:cs="Arial"/>
                <w:b/>
                <w:sz w:val="22"/>
                <w:szCs w:val="22"/>
              </w:rPr>
            </w:pPr>
            <w:r>
              <w:rPr>
                <w:rFonts w:ascii="Arial" w:hAnsi="Arial" w:cs="Arial"/>
                <w:b/>
                <w:sz w:val="22"/>
                <w:szCs w:val="22"/>
              </w:rPr>
              <w:t>Total 2021-22</w:t>
            </w:r>
          </w:p>
        </w:tc>
      </w:tr>
      <w:tr w:rsidR="009D39C5" w14:paraId="19F6EA0B"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6129F" w14:textId="77777777" w:rsidR="009D39C5" w:rsidRPr="00DA26C4" w:rsidRDefault="009D39C5" w:rsidP="009D39C5">
            <w:pPr>
              <w:jc w:val="center"/>
              <w:rPr>
                <w:rFonts w:ascii="Arial" w:hAnsi="Arial" w:cs="Arial"/>
              </w:rPr>
            </w:pPr>
            <w:r w:rsidRPr="00DA26C4">
              <w:rPr>
                <w:rFonts w:ascii="Arial" w:hAnsi="Arial" w:cs="Arial"/>
              </w:rPr>
              <w:t>ADMN</w:t>
            </w:r>
          </w:p>
        </w:tc>
        <w:tc>
          <w:tcPr>
            <w:tcW w:w="1360" w:type="dxa"/>
            <w:tcBorders>
              <w:top w:val="single" w:sz="4" w:space="0" w:color="auto"/>
              <w:left w:val="nil"/>
              <w:bottom w:val="single" w:sz="4" w:space="0" w:color="auto"/>
              <w:right w:val="single" w:sz="4" w:space="0" w:color="auto"/>
            </w:tcBorders>
            <w:shd w:val="clear" w:color="auto" w:fill="auto"/>
            <w:noWrap/>
          </w:tcPr>
          <w:p w14:paraId="24F527F1" w14:textId="2B8E5B24" w:rsidR="009D39C5" w:rsidRPr="009D39C5" w:rsidRDefault="009D39C5" w:rsidP="009D39C5">
            <w:pPr>
              <w:jc w:val="center"/>
              <w:rPr>
                <w:rFonts w:ascii="Arial" w:hAnsi="Arial" w:cs="Arial"/>
              </w:rPr>
            </w:pPr>
            <w:r w:rsidRPr="009D39C5">
              <w:rPr>
                <w:rFonts w:ascii="Arial" w:hAnsi="Arial" w:cs="Arial"/>
              </w:rPr>
              <w:t>34</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6C0A1BA5" w14:textId="53612B6D" w:rsidR="009D39C5" w:rsidRPr="009D39C5" w:rsidRDefault="009D39C5" w:rsidP="009D39C5">
            <w:pPr>
              <w:jc w:val="center"/>
              <w:rPr>
                <w:rFonts w:ascii="Arial" w:hAnsi="Arial" w:cs="Arial"/>
              </w:rPr>
            </w:pPr>
            <w:r w:rsidRPr="009D39C5">
              <w:rPr>
                <w:rFonts w:ascii="Arial" w:hAnsi="Arial" w:cs="Arial"/>
              </w:rPr>
              <w:t>77</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AD373A3" w14:textId="51CBDC5F"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7D08273A" w14:textId="5AFB4279" w:rsidR="009D39C5" w:rsidRPr="009D39C5" w:rsidRDefault="009D39C5" w:rsidP="009D39C5">
            <w:pPr>
              <w:jc w:val="center"/>
              <w:rPr>
                <w:rFonts w:ascii="Arial" w:hAnsi="Arial" w:cs="Arial"/>
              </w:rPr>
            </w:pPr>
            <w:r w:rsidRPr="009D39C5">
              <w:rPr>
                <w:rFonts w:ascii="Arial" w:hAnsi="Arial" w:cs="Arial"/>
              </w:rPr>
              <w:t>82</w:t>
            </w:r>
          </w:p>
        </w:tc>
        <w:tc>
          <w:tcPr>
            <w:tcW w:w="1129" w:type="dxa"/>
            <w:tcBorders>
              <w:top w:val="single" w:sz="4" w:space="0" w:color="auto"/>
              <w:left w:val="single" w:sz="4" w:space="0" w:color="auto"/>
              <w:bottom w:val="single" w:sz="4" w:space="0" w:color="auto"/>
              <w:right w:val="single" w:sz="4" w:space="0" w:color="auto"/>
            </w:tcBorders>
            <w:vAlign w:val="bottom"/>
          </w:tcPr>
          <w:p w14:paraId="37648F88" w14:textId="4B36422D" w:rsidR="009D39C5" w:rsidRDefault="009D39C5" w:rsidP="009D39C5">
            <w:pPr>
              <w:jc w:val="center"/>
              <w:rPr>
                <w:rFonts w:ascii="Arial" w:hAnsi="Arial" w:cs="Arial"/>
              </w:rPr>
            </w:pPr>
            <w:r>
              <w:rPr>
                <w:rFonts w:ascii="Arial" w:hAnsi="Arial" w:cs="Arial"/>
              </w:rPr>
              <w:t>193</w:t>
            </w:r>
          </w:p>
        </w:tc>
        <w:tc>
          <w:tcPr>
            <w:tcW w:w="1129" w:type="dxa"/>
            <w:tcBorders>
              <w:top w:val="single" w:sz="4" w:space="0" w:color="auto"/>
              <w:left w:val="single" w:sz="4" w:space="0" w:color="auto"/>
              <w:bottom w:val="single" w:sz="4" w:space="0" w:color="auto"/>
              <w:right w:val="single" w:sz="4" w:space="0" w:color="auto"/>
            </w:tcBorders>
            <w:vAlign w:val="bottom"/>
          </w:tcPr>
          <w:p w14:paraId="60615272" w14:textId="2634170A" w:rsidR="009D39C5" w:rsidRPr="005E08EF" w:rsidRDefault="009D39C5" w:rsidP="009D39C5">
            <w:pPr>
              <w:jc w:val="center"/>
              <w:rPr>
                <w:rFonts w:ascii="Arial" w:hAnsi="Arial" w:cs="Arial"/>
              </w:rPr>
            </w:pPr>
            <w:r>
              <w:rPr>
                <w:rFonts w:ascii="Arial" w:hAnsi="Arial" w:cs="Arial"/>
              </w:rPr>
              <w:t>20</w:t>
            </w:r>
          </w:p>
        </w:tc>
        <w:tc>
          <w:tcPr>
            <w:tcW w:w="1129" w:type="dxa"/>
            <w:tcBorders>
              <w:top w:val="single" w:sz="4" w:space="0" w:color="auto"/>
              <w:left w:val="single" w:sz="4" w:space="0" w:color="auto"/>
              <w:bottom w:val="single" w:sz="4" w:space="0" w:color="auto"/>
              <w:right w:val="single" w:sz="4" w:space="0" w:color="auto"/>
            </w:tcBorders>
            <w:vAlign w:val="bottom"/>
          </w:tcPr>
          <w:p w14:paraId="3CD5D54E" w14:textId="7602B186" w:rsidR="009D39C5" w:rsidRPr="005E08EF" w:rsidRDefault="009D39C5" w:rsidP="009D39C5">
            <w:pPr>
              <w:jc w:val="center"/>
              <w:rPr>
                <w:rFonts w:ascii="Arial" w:hAnsi="Arial" w:cs="Arial"/>
              </w:rPr>
            </w:pPr>
            <w:r w:rsidRPr="005E08EF">
              <w:rPr>
                <w:rFonts w:ascii="Arial" w:hAnsi="Arial" w:cs="Arial"/>
              </w:rPr>
              <w:t>16</w:t>
            </w:r>
          </w:p>
        </w:tc>
      </w:tr>
      <w:tr w:rsidR="009D39C5" w14:paraId="0D05FDC6"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07D70AE" w14:textId="4AF8D964" w:rsidR="009D39C5" w:rsidRPr="00DA26C4" w:rsidRDefault="009D39C5" w:rsidP="009D39C5">
            <w:pPr>
              <w:jc w:val="center"/>
              <w:rPr>
                <w:rFonts w:ascii="Arial" w:hAnsi="Arial" w:cs="Arial"/>
              </w:rPr>
            </w:pPr>
            <w:r w:rsidRPr="00DA26C4">
              <w:rPr>
                <w:rFonts w:ascii="Arial" w:hAnsi="Arial" w:cs="Arial"/>
              </w:rPr>
              <w:t>A</w:t>
            </w:r>
            <w:r>
              <w:rPr>
                <w:rFonts w:ascii="Arial" w:hAnsi="Arial" w:cs="Arial"/>
              </w:rPr>
              <w:t>HCL</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57587E07" w14:textId="74320980"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8E7C2EF" w14:textId="1D10EF5E" w:rsidR="009D39C5" w:rsidRPr="009D39C5" w:rsidRDefault="009D39C5" w:rsidP="009D39C5">
            <w:pPr>
              <w:jc w:val="center"/>
              <w:rPr>
                <w:rFonts w:ascii="Arial" w:hAnsi="Arial" w:cs="Arial"/>
              </w:rPr>
            </w:pPr>
            <w:r w:rsidRPr="009D39C5">
              <w:rPr>
                <w:rFonts w:ascii="Arial" w:hAnsi="Arial" w:cs="Arial"/>
              </w:rPr>
              <w:t>4</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2E3658"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7DE7C0FB" w14:textId="1406BA2F" w:rsidR="009D39C5" w:rsidRPr="009D39C5" w:rsidRDefault="009D39C5" w:rsidP="009D39C5">
            <w:pPr>
              <w:jc w:val="center"/>
              <w:rPr>
                <w:rFonts w:ascii="Arial" w:hAnsi="Arial" w:cs="Arial"/>
              </w:rPr>
            </w:pPr>
            <w:r w:rsidRPr="009D39C5">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D0A8C8" w14:textId="7B95890B" w:rsidR="009D39C5" w:rsidRDefault="009D39C5" w:rsidP="009D39C5">
            <w:pPr>
              <w:jc w:val="center"/>
              <w:rPr>
                <w:rFonts w:ascii="Arial" w:hAnsi="Arial" w:cs="Arial"/>
              </w:rPr>
            </w:pPr>
            <w:r>
              <w:rPr>
                <w:rFonts w:ascii="Arial" w:hAnsi="Arial" w:cs="Arial"/>
              </w:rPr>
              <w:t>9</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85EBB7" w14:textId="27E33763" w:rsidR="009D39C5" w:rsidRPr="005E08EF" w:rsidRDefault="009D39C5" w:rsidP="009D39C5">
            <w:pPr>
              <w:jc w:val="center"/>
              <w:rPr>
                <w:rFonts w:ascii="Arial" w:hAnsi="Arial" w:cs="Arial"/>
              </w:rPr>
            </w:pPr>
            <w:r>
              <w:rPr>
                <w:rFonts w:ascii="Arial" w:hAnsi="Arial" w:cs="Arial"/>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E3567E" w14:textId="10A4C77E" w:rsidR="009D39C5" w:rsidRPr="005E08EF" w:rsidRDefault="009D39C5" w:rsidP="009D39C5">
            <w:pPr>
              <w:jc w:val="center"/>
              <w:rPr>
                <w:rFonts w:ascii="Arial" w:hAnsi="Arial" w:cs="Arial"/>
              </w:rPr>
            </w:pPr>
            <w:r w:rsidRPr="005E08EF">
              <w:rPr>
                <w:rFonts w:ascii="Arial" w:hAnsi="Arial" w:cs="Arial"/>
              </w:rPr>
              <w:t>1</w:t>
            </w:r>
          </w:p>
        </w:tc>
      </w:tr>
      <w:tr w:rsidR="009D39C5" w14:paraId="516D61C1"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54BC7" w14:textId="77777777" w:rsidR="009D39C5" w:rsidRPr="00DA26C4" w:rsidRDefault="009D39C5" w:rsidP="009D39C5">
            <w:pPr>
              <w:jc w:val="center"/>
              <w:rPr>
                <w:rFonts w:ascii="Arial" w:hAnsi="Arial" w:cs="Arial"/>
              </w:rPr>
            </w:pPr>
            <w:r w:rsidRPr="00DA26C4">
              <w:rPr>
                <w:rFonts w:ascii="Arial" w:hAnsi="Arial" w:cs="Arial"/>
              </w:rPr>
              <w:t>ANTH</w:t>
            </w:r>
          </w:p>
        </w:tc>
        <w:tc>
          <w:tcPr>
            <w:tcW w:w="1360" w:type="dxa"/>
            <w:tcBorders>
              <w:top w:val="single" w:sz="4" w:space="0" w:color="auto"/>
              <w:left w:val="nil"/>
              <w:bottom w:val="single" w:sz="4" w:space="0" w:color="auto"/>
              <w:right w:val="single" w:sz="4" w:space="0" w:color="auto"/>
            </w:tcBorders>
            <w:shd w:val="clear" w:color="auto" w:fill="auto"/>
            <w:noWrap/>
          </w:tcPr>
          <w:p w14:paraId="2C98E9A3" w14:textId="61215F76"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0147CB9D" w14:textId="446434D3" w:rsidR="009D39C5" w:rsidRPr="009D39C5" w:rsidRDefault="009D39C5" w:rsidP="009D39C5">
            <w:pPr>
              <w:jc w:val="center"/>
              <w:rPr>
                <w:rFonts w:ascii="Arial" w:hAnsi="Arial" w:cs="Arial"/>
              </w:rPr>
            </w:pPr>
            <w:r w:rsidRPr="009D39C5">
              <w:rPr>
                <w:rFonts w:ascii="Arial" w:hAnsi="Arial" w:cs="Arial"/>
              </w:rPr>
              <w:t>6</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A5AFEC2"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4FEC1F36" w14:textId="0B17373F" w:rsidR="009D39C5" w:rsidRPr="009D39C5" w:rsidRDefault="009D39C5" w:rsidP="009D39C5">
            <w:pPr>
              <w:jc w:val="center"/>
              <w:rPr>
                <w:rFonts w:ascii="Arial" w:hAnsi="Arial" w:cs="Arial"/>
              </w:rPr>
            </w:pPr>
            <w:r w:rsidRPr="009D39C5">
              <w:rPr>
                <w:rFonts w:ascii="Arial" w:hAnsi="Arial" w:cs="Arial"/>
              </w:rPr>
              <w:t>22</w:t>
            </w:r>
          </w:p>
        </w:tc>
        <w:tc>
          <w:tcPr>
            <w:tcW w:w="1129" w:type="dxa"/>
            <w:tcBorders>
              <w:top w:val="single" w:sz="4" w:space="0" w:color="auto"/>
              <w:left w:val="single" w:sz="4" w:space="0" w:color="auto"/>
              <w:bottom w:val="single" w:sz="4" w:space="0" w:color="auto"/>
              <w:right w:val="single" w:sz="4" w:space="0" w:color="auto"/>
            </w:tcBorders>
            <w:vAlign w:val="bottom"/>
          </w:tcPr>
          <w:p w14:paraId="3E099392" w14:textId="3F734DE7" w:rsidR="009D39C5" w:rsidRDefault="009D39C5" w:rsidP="009D39C5">
            <w:pPr>
              <w:jc w:val="center"/>
              <w:rPr>
                <w:rFonts w:ascii="Arial" w:hAnsi="Arial" w:cs="Arial"/>
              </w:rPr>
            </w:pPr>
            <w:r>
              <w:rPr>
                <w:rFonts w:ascii="Arial" w:hAnsi="Arial" w:cs="Arial"/>
              </w:rPr>
              <w:t>28</w:t>
            </w:r>
          </w:p>
        </w:tc>
        <w:tc>
          <w:tcPr>
            <w:tcW w:w="1129" w:type="dxa"/>
            <w:tcBorders>
              <w:top w:val="single" w:sz="4" w:space="0" w:color="auto"/>
              <w:left w:val="single" w:sz="4" w:space="0" w:color="auto"/>
              <w:bottom w:val="single" w:sz="4" w:space="0" w:color="auto"/>
              <w:right w:val="single" w:sz="4" w:space="0" w:color="auto"/>
            </w:tcBorders>
            <w:vAlign w:val="bottom"/>
          </w:tcPr>
          <w:p w14:paraId="09562866" w14:textId="29E7D600" w:rsidR="009D39C5" w:rsidRPr="005E08EF"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vAlign w:val="bottom"/>
          </w:tcPr>
          <w:p w14:paraId="30762B8B" w14:textId="58B09522" w:rsidR="009D39C5" w:rsidRPr="005E08EF" w:rsidRDefault="009D39C5" w:rsidP="009D39C5">
            <w:pPr>
              <w:jc w:val="center"/>
              <w:rPr>
                <w:rFonts w:ascii="Arial" w:hAnsi="Arial" w:cs="Arial"/>
              </w:rPr>
            </w:pPr>
            <w:r w:rsidRPr="005E08EF">
              <w:rPr>
                <w:rFonts w:ascii="Arial" w:hAnsi="Arial" w:cs="Arial"/>
              </w:rPr>
              <w:t>2</w:t>
            </w:r>
          </w:p>
        </w:tc>
      </w:tr>
      <w:tr w:rsidR="009D39C5" w14:paraId="59AB1469"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4C184E" w14:textId="77777777" w:rsidR="009D39C5" w:rsidRPr="00DA26C4" w:rsidRDefault="009D39C5" w:rsidP="009D39C5">
            <w:pPr>
              <w:jc w:val="center"/>
              <w:rPr>
                <w:rFonts w:ascii="Arial" w:hAnsi="Arial" w:cs="Arial"/>
              </w:rPr>
            </w:pPr>
            <w:r w:rsidRPr="00DA26C4">
              <w:rPr>
                <w:rFonts w:ascii="Arial" w:hAnsi="Arial" w:cs="Arial"/>
              </w:rPr>
              <w:t>ASCI</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E4D5774"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20E55E"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0C1406"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276911F5" w14:textId="4B2F292C"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31EBEB" w14:textId="45805DCD"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FADA67" w14:textId="106F0C27" w:rsidR="009D39C5" w:rsidRPr="005E08EF"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E2AD70" w14:textId="49588BE0" w:rsidR="009D39C5" w:rsidRPr="005E08EF" w:rsidRDefault="009D39C5" w:rsidP="009D39C5">
            <w:pPr>
              <w:jc w:val="center"/>
              <w:rPr>
                <w:rFonts w:ascii="Arial" w:hAnsi="Arial" w:cs="Arial"/>
              </w:rPr>
            </w:pPr>
            <w:r w:rsidRPr="005E08EF">
              <w:rPr>
                <w:rFonts w:ascii="Arial" w:hAnsi="Arial" w:cs="Arial"/>
              </w:rPr>
              <w:t>0</w:t>
            </w:r>
          </w:p>
        </w:tc>
      </w:tr>
      <w:tr w:rsidR="009D39C5" w14:paraId="5B64E5B0"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AF63C" w14:textId="313661D8" w:rsidR="009D39C5" w:rsidRPr="00DA26C4" w:rsidRDefault="009D39C5" w:rsidP="009D39C5">
            <w:pPr>
              <w:jc w:val="center"/>
              <w:rPr>
                <w:rFonts w:ascii="Arial" w:hAnsi="Arial" w:cs="Arial"/>
              </w:rPr>
            </w:pPr>
            <w:r w:rsidRPr="00DA26C4">
              <w:rPr>
                <w:rFonts w:ascii="Arial" w:hAnsi="Arial" w:cs="Arial"/>
              </w:rPr>
              <w:t>BI</w:t>
            </w:r>
            <w:r>
              <w:rPr>
                <w:rFonts w:ascii="Arial" w:hAnsi="Arial" w:cs="Arial"/>
              </w:rPr>
              <w:t>O</w:t>
            </w:r>
            <w:r w:rsidRPr="00DA26C4">
              <w:rPr>
                <w:rFonts w:ascii="Arial" w:hAnsi="Arial" w:cs="Arial"/>
              </w:rPr>
              <w:t>L</w:t>
            </w:r>
          </w:p>
        </w:tc>
        <w:tc>
          <w:tcPr>
            <w:tcW w:w="1360" w:type="dxa"/>
            <w:tcBorders>
              <w:top w:val="single" w:sz="4" w:space="0" w:color="auto"/>
              <w:left w:val="nil"/>
              <w:bottom w:val="single" w:sz="4" w:space="0" w:color="auto"/>
              <w:right w:val="single" w:sz="4" w:space="0" w:color="auto"/>
            </w:tcBorders>
            <w:shd w:val="clear" w:color="auto" w:fill="auto"/>
            <w:noWrap/>
          </w:tcPr>
          <w:p w14:paraId="58051976" w14:textId="1BE8D4C1"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6AEB083" w14:textId="243106DF" w:rsidR="009D39C5" w:rsidRPr="009D39C5" w:rsidRDefault="009D39C5" w:rsidP="009D39C5">
            <w:pPr>
              <w:jc w:val="center"/>
              <w:rPr>
                <w:rFonts w:ascii="Arial" w:hAnsi="Arial" w:cs="Arial"/>
              </w:rPr>
            </w:pPr>
            <w:r w:rsidRPr="009D39C5">
              <w:rPr>
                <w:rFonts w:ascii="Arial" w:hAnsi="Arial" w:cs="Arial"/>
              </w:rPr>
              <w:t>14</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06B679F8" w14:textId="07E15422"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2171D38C" w14:textId="4D8314DE" w:rsidR="009D39C5" w:rsidRPr="009D39C5" w:rsidRDefault="009D39C5" w:rsidP="009D39C5">
            <w:pPr>
              <w:jc w:val="center"/>
              <w:rPr>
                <w:rFonts w:ascii="Arial" w:hAnsi="Arial" w:cs="Arial"/>
              </w:rPr>
            </w:pPr>
            <w:r w:rsidRPr="009D39C5">
              <w:rPr>
                <w:rFonts w:ascii="Arial" w:hAnsi="Arial" w:cs="Arial"/>
              </w:rPr>
              <w:t>8</w:t>
            </w:r>
          </w:p>
        </w:tc>
        <w:tc>
          <w:tcPr>
            <w:tcW w:w="1129" w:type="dxa"/>
            <w:tcBorders>
              <w:top w:val="single" w:sz="4" w:space="0" w:color="auto"/>
              <w:left w:val="single" w:sz="4" w:space="0" w:color="auto"/>
              <w:bottom w:val="single" w:sz="4" w:space="0" w:color="auto"/>
              <w:right w:val="single" w:sz="4" w:space="0" w:color="auto"/>
            </w:tcBorders>
            <w:vAlign w:val="bottom"/>
          </w:tcPr>
          <w:p w14:paraId="36D0D231" w14:textId="5A43C41D" w:rsidR="009D39C5" w:rsidRDefault="009D39C5" w:rsidP="009D39C5">
            <w:pPr>
              <w:jc w:val="center"/>
              <w:rPr>
                <w:rFonts w:ascii="Arial" w:hAnsi="Arial" w:cs="Arial"/>
              </w:rPr>
            </w:pPr>
            <w:r>
              <w:rPr>
                <w:rFonts w:ascii="Arial" w:hAnsi="Arial" w:cs="Arial"/>
              </w:rPr>
              <w:t>23</w:t>
            </w:r>
          </w:p>
        </w:tc>
        <w:tc>
          <w:tcPr>
            <w:tcW w:w="1129" w:type="dxa"/>
            <w:tcBorders>
              <w:top w:val="single" w:sz="4" w:space="0" w:color="auto"/>
              <w:left w:val="single" w:sz="4" w:space="0" w:color="auto"/>
              <w:bottom w:val="single" w:sz="4" w:space="0" w:color="auto"/>
              <w:right w:val="single" w:sz="4" w:space="0" w:color="auto"/>
            </w:tcBorders>
            <w:vAlign w:val="bottom"/>
          </w:tcPr>
          <w:p w14:paraId="4BC0C621" w14:textId="09344F3F" w:rsidR="009D39C5" w:rsidRPr="005E08EF" w:rsidRDefault="009D39C5" w:rsidP="009D39C5">
            <w:pPr>
              <w:jc w:val="center"/>
              <w:rPr>
                <w:rFonts w:ascii="Arial" w:hAnsi="Arial" w:cs="Arial"/>
              </w:rPr>
            </w:pPr>
            <w:r>
              <w:rPr>
                <w:rFonts w:ascii="Arial" w:hAnsi="Arial" w:cs="Arial"/>
              </w:rPr>
              <w:t>11</w:t>
            </w:r>
          </w:p>
        </w:tc>
        <w:tc>
          <w:tcPr>
            <w:tcW w:w="1129" w:type="dxa"/>
            <w:tcBorders>
              <w:top w:val="single" w:sz="4" w:space="0" w:color="auto"/>
              <w:left w:val="single" w:sz="4" w:space="0" w:color="auto"/>
              <w:bottom w:val="single" w:sz="4" w:space="0" w:color="auto"/>
              <w:right w:val="single" w:sz="4" w:space="0" w:color="auto"/>
            </w:tcBorders>
            <w:vAlign w:val="bottom"/>
          </w:tcPr>
          <w:p w14:paraId="26CD5B08" w14:textId="06998CF2" w:rsidR="009D39C5" w:rsidRPr="005E08EF" w:rsidRDefault="009D39C5" w:rsidP="009D39C5">
            <w:pPr>
              <w:jc w:val="center"/>
              <w:rPr>
                <w:rFonts w:ascii="Arial" w:hAnsi="Arial" w:cs="Arial"/>
              </w:rPr>
            </w:pPr>
            <w:r w:rsidRPr="005E08EF">
              <w:rPr>
                <w:rFonts w:ascii="Arial" w:hAnsi="Arial" w:cs="Arial"/>
              </w:rPr>
              <w:t>31</w:t>
            </w:r>
          </w:p>
        </w:tc>
      </w:tr>
      <w:tr w:rsidR="009D39C5" w14:paraId="62CE7B2F"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CC83F4" w14:textId="77777777" w:rsidR="009D39C5" w:rsidRPr="00DA26C4" w:rsidRDefault="009D39C5" w:rsidP="009D39C5">
            <w:pPr>
              <w:jc w:val="center"/>
              <w:rPr>
                <w:rFonts w:ascii="Arial" w:hAnsi="Arial" w:cs="Arial"/>
              </w:rPr>
            </w:pPr>
            <w:r w:rsidRPr="00DA26C4">
              <w:rPr>
                <w:rFonts w:ascii="Arial" w:hAnsi="Arial" w:cs="Arial"/>
              </w:rPr>
              <w:t>CAST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68EEFA82" w14:textId="38C456B9"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30D4962" w14:textId="5F3FDB62"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FC50D9E"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5A83825" w14:textId="2FD03930"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35C370" w14:textId="74C765C6" w:rsidR="009D39C5"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3823BF" w14:textId="041C8562"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7EC3CE" w14:textId="3D7DABE4" w:rsidR="009D39C5" w:rsidRPr="005E08EF" w:rsidRDefault="009D39C5" w:rsidP="009D39C5">
            <w:pPr>
              <w:jc w:val="center"/>
              <w:rPr>
                <w:rFonts w:ascii="Arial" w:hAnsi="Arial" w:cs="Arial"/>
              </w:rPr>
            </w:pPr>
            <w:r w:rsidRPr="005E08EF">
              <w:rPr>
                <w:rFonts w:ascii="Arial" w:hAnsi="Arial" w:cs="Arial"/>
              </w:rPr>
              <w:t>0</w:t>
            </w:r>
          </w:p>
        </w:tc>
      </w:tr>
      <w:tr w:rsidR="009D39C5" w14:paraId="35EFC880"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8ABAB" w14:textId="1874DABD" w:rsidR="009D39C5" w:rsidRPr="00DA26C4" w:rsidRDefault="009D39C5" w:rsidP="009D39C5">
            <w:pPr>
              <w:jc w:val="center"/>
              <w:rPr>
                <w:rFonts w:ascii="Arial" w:hAnsi="Arial" w:cs="Arial"/>
              </w:rPr>
            </w:pPr>
            <w:r>
              <w:rPr>
                <w:rFonts w:ascii="Arial" w:hAnsi="Arial" w:cs="Arial"/>
              </w:rPr>
              <w:t>COMM</w:t>
            </w:r>
          </w:p>
        </w:tc>
        <w:tc>
          <w:tcPr>
            <w:tcW w:w="1360" w:type="dxa"/>
            <w:tcBorders>
              <w:top w:val="single" w:sz="4" w:space="0" w:color="auto"/>
              <w:left w:val="nil"/>
              <w:bottom w:val="single" w:sz="4" w:space="0" w:color="auto"/>
              <w:right w:val="single" w:sz="4" w:space="0" w:color="auto"/>
            </w:tcBorders>
            <w:shd w:val="clear" w:color="auto" w:fill="auto"/>
            <w:noWrap/>
          </w:tcPr>
          <w:p w14:paraId="32BE80AF"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15B90F1"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0D43F73"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2992E6B6" w14:textId="77777777"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70408029" w14:textId="20984395"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77193706" w14:textId="0A977A6E"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03A995FC" w14:textId="19C008AB" w:rsidR="009D39C5" w:rsidRPr="005E08EF" w:rsidRDefault="009D39C5" w:rsidP="009D39C5">
            <w:pPr>
              <w:jc w:val="center"/>
              <w:rPr>
                <w:rFonts w:ascii="Arial" w:hAnsi="Arial" w:cs="Arial"/>
              </w:rPr>
            </w:pPr>
            <w:r w:rsidRPr="005E08EF">
              <w:rPr>
                <w:rFonts w:ascii="Arial" w:hAnsi="Arial" w:cs="Arial"/>
              </w:rPr>
              <w:t>0</w:t>
            </w:r>
          </w:p>
        </w:tc>
      </w:tr>
      <w:tr w:rsidR="009D39C5" w14:paraId="21C0AA55"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AEBB0A3" w14:textId="77777777" w:rsidR="009D39C5" w:rsidRPr="00DA26C4" w:rsidRDefault="009D39C5" w:rsidP="009D39C5">
            <w:pPr>
              <w:jc w:val="center"/>
              <w:rPr>
                <w:rFonts w:ascii="Arial" w:hAnsi="Arial" w:cs="Arial"/>
              </w:rPr>
            </w:pPr>
            <w:r w:rsidRPr="00DA26C4">
              <w:rPr>
                <w:rFonts w:ascii="Arial" w:hAnsi="Arial" w:cs="Arial"/>
              </w:rPr>
              <w:t>CHEM</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4EE44AC2" w14:textId="622EA035"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14E3BF" w14:textId="6ABDE66A" w:rsidR="009D39C5" w:rsidRPr="009D39C5" w:rsidRDefault="009D39C5" w:rsidP="009D39C5">
            <w:pPr>
              <w:jc w:val="center"/>
              <w:rPr>
                <w:rFonts w:ascii="Arial" w:hAnsi="Arial" w:cs="Arial"/>
              </w:rPr>
            </w:pPr>
            <w:r w:rsidRPr="009D39C5">
              <w:rPr>
                <w:rFonts w:ascii="Arial" w:hAnsi="Arial" w:cs="Arial"/>
              </w:rPr>
              <w:t>6</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771E61C"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1795A434" w14:textId="5753C7BB" w:rsidR="009D39C5" w:rsidRPr="009D39C5" w:rsidRDefault="009D39C5" w:rsidP="009D39C5">
            <w:pPr>
              <w:jc w:val="center"/>
              <w:rPr>
                <w:rFonts w:ascii="Arial" w:hAnsi="Arial" w:cs="Arial"/>
              </w:rPr>
            </w:pPr>
            <w:r w:rsidRPr="009D39C5">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ECD5C0" w14:textId="2CD07999" w:rsidR="009D39C5" w:rsidRDefault="009D39C5" w:rsidP="009D39C5">
            <w:pPr>
              <w:jc w:val="center"/>
              <w:rPr>
                <w:rFonts w:ascii="Arial" w:hAnsi="Arial" w:cs="Arial"/>
              </w:rPr>
            </w:pPr>
            <w:r>
              <w:rPr>
                <w:rFonts w:ascii="Arial" w:hAnsi="Arial" w:cs="Arial"/>
              </w:rPr>
              <w:t>13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0411C0" w14:textId="7581998E" w:rsidR="009D39C5" w:rsidRPr="005E08EF" w:rsidRDefault="009D39C5" w:rsidP="009D39C5">
            <w:pPr>
              <w:jc w:val="center"/>
              <w:rPr>
                <w:rFonts w:ascii="Arial" w:hAnsi="Arial" w:cs="Arial"/>
              </w:rPr>
            </w:pPr>
            <w:r>
              <w:rPr>
                <w:rFonts w:ascii="Arial" w:hAnsi="Arial" w:cs="Arial"/>
              </w:rPr>
              <w:t>11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C9252C" w14:textId="1D60D625" w:rsidR="009D39C5" w:rsidRPr="005E08EF" w:rsidRDefault="009D39C5" w:rsidP="009D39C5">
            <w:pPr>
              <w:jc w:val="center"/>
              <w:rPr>
                <w:rFonts w:ascii="Arial" w:hAnsi="Arial" w:cs="Arial"/>
              </w:rPr>
            </w:pPr>
            <w:r w:rsidRPr="005E08EF">
              <w:rPr>
                <w:rFonts w:ascii="Arial" w:hAnsi="Arial" w:cs="Arial"/>
              </w:rPr>
              <w:t>6</w:t>
            </w:r>
          </w:p>
        </w:tc>
      </w:tr>
      <w:tr w:rsidR="009D39C5" w14:paraId="0642D488"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3490E" w14:textId="77777777" w:rsidR="009D39C5" w:rsidRPr="00DA26C4" w:rsidRDefault="009D39C5" w:rsidP="009D39C5">
            <w:pPr>
              <w:jc w:val="center"/>
              <w:rPr>
                <w:rFonts w:ascii="Arial" w:hAnsi="Arial" w:cs="Arial"/>
              </w:rPr>
            </w:pPr>
            <w:r w:rsidRPr="00DA26C4">
              <w:rPr>
                <w:rFonts w:ascii="Arial" w:hAnsi="Arial" w:cs="Arial"/>
              </w:rPr>
              <w:t>CHYS</w:t>
            </w:r>
          </w:p>
        </w:tc>
        <w:tc>
          <w:tcPr>
            <w:tcW w:w="1360" w:type="dxa"/>
            <w:tcBorders>
              <w:top w:val="single" w:sz="4" w:space="0" w:color="auto"/>
              <w:left w:val="nil"/>
              <w:bottom w:val="single" w:sz="4" w:space="0" w:color="auto"/>
              <w:right w:val="single" w:sz="4" w:space="0" w:color="auto"/>
            </w:tcBorders>
            <w:shd w:val="clear" w:color="auto" w:fill="auto"/>
            <w:noWrap/>
          </w:tcPr>
          <w:p w14:paraId="5126A30C"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249D674" w14:textId="44223EC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5B50AD6"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3D6DA6C2" w14:textId="5966C124" w:rsidR="009D39C5" w:rsidRPr="009D39C5" w:rsidRDefault="009D39C5" w:rsidP="009D39C5">
            <w:pPr>
              <w:jc w:val="center"/>
              <w:rPr>
                <w:rFonts w:ascii="Arial" w:hAnsi="Arial" w:cs="Arial"/>
              </w:rPr>
            </w:pPr>
            <w:r w:rsidRPr="009D39C5">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vAlign w:val="bottom"/>
          </w:tcPr>
          <w:p w14:paraId="1CAD07A0" w14:textId="54D59BE7" w:rsidR="009D39C5"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vAlign w:val="bottom"/>
          </w:tcPr>
          <w:p w14:paraId="747B9DFD" w14:textId="23D0CF4A" w:rsidR="009D39C5" w:rsidRPr="005E08EF"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vAlign w:val="bottom"/>
          </w:tcPr>
          <w:p w14:paraId="32A3336C" w14:textId="6229B117" w:rsidR="009D39C5" w:rsidRPr="005E08EF" w:rsidRDefault="009D39C5" w:rsidP="009D39C5">
            <w:pPr>
              <w:jc w:val="center"/>
              <w:rPr>
                <w:rFonts w:ascii="Arial" w:hAnsi="Arial" w:cs="Arial"/>
              </w:rPr>
            </w:pPr>
            <w:r w:rsidRPr="005E08EF">
              <w:rPr>
                <w:rFonts w:ascii="Arial" w:hAnsi="Arial" w:cs="Arial"/>
              </w:rPr>
              <w:t>0</w:t>
            </w:r>
          </w:p>
        </w:tc>
      </w:tr>
      <w:tr w:rsidR="009D39C5" w14:paraId="2F0F0279"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CE01BE1" w14:textId="77777777" w:rsidR="009D39C5" w:rsidRPr="00DA26C4" w:rsidRDefault="009D39C5" w:rsidP="009D39C5">
            <w:pPr>
              <w:jc w:val="center"/>
              <w:rPr>
                <w:rFonts w:ascii="Arial" w:hAnsi="Arial" w:cs="Arial"/>
              </w:rPr>
            </w:pPr>
            <w:r w:rsidRPr="00DA26C4">
              <w:rPr>
                <w:rFonts w:ascii="Arial" w:hAnsi="Arial" w:cs="Arial"/>
              </w:rPr>
              <w:t>COIS</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4C9A629A" w14:textId="560C679B"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C57BF2" w14:textId="34EF83DE" w:rsidR="009D39C5" w:rsidRPr="009D39C5" w:rsidRDefault="009D39C5" w:rsidP="009D39C5">
            <w:pPr>
              <w:jc w:val="center"/>
              <w:rPr>
                <w:rFonts w:ascii="Arial" w:hAnsi="Arial" w:cs="Arial"/>
              </w:rPr>
            </w:pPr>
            <w:r w:rsidRPr="009D39C5">
              <w:rPr>
                <w:rFonts w:ascii="Arial" w:hAnsi="Arial" w:cs="Arial"/>
              </w:rPr>
              <w:t>6</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30D021" w14:textId="789AC1FC"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53AD33F7" w14:textId="63A2BE54"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071120" w14:textId="21CAC509" w:rsidR="009D39C5" w:rsidRDefault="009D39C5" w:rsidP="009D39C5">
            <w:pPr>
              <w:jc w:val="center"/>
              <w:rPr>
                <w:rFonts w:ascii="Arial" w:hAnsi="Arial" w:cs="Arial"/>
              </w:rPr>
            </w:pPr>
            <w:r>
              <w:rPr>
                <w:rFonts w:ascii="Arial" w:hAnsi="Arial" w:cs="Arial"/>
              </w:rPr>
              <w:t>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E23848" w14:textId="350A5261" w:rsidR="009D39C5" w:rsidRPr="005E08EF" w:rsidRDefault="009D39C5" w:rsidP="009D39C5">
            <w:pPr>
              <w:jc w:val="center"/>
              <w:rPr>
                <w:rFonts w:ascii="Arial" w:hAnsi="Arial" w:cs="Arial"/>
              </w:rPr>
            </w:pPr>
            <w:r>
              <w:rPr>
                <w:rFonts w:ascii="Arial" w:hAnsi="Arial" w:cs="Arial"/>
              </w:rPr>
              <w:t>23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AF6A7D" w14:textId="4568DC8F" w:rsidR="009D39C5" w:rsidRPr="005E08EF" w:rsidRDefault="009D39C5" w:rsidP="009D39C5">
            <w:pPr>
              <w:jc w:val="center"/>
              <w:rPr>
                <w:rFonts w:ascii="Arial" w:hAnsi="Arial" w:cs="Arial"/>
              </w:rPr>
            </w:pPr>
            <w:r w:rsidRPr="005E08EF">
              <w:rPr>
                <w:rFonts w:ascii="Arial" w:hAnsi="Arial" w:cs="Arial"/>
              </w:rPr>
              <w:t>14</w:t>
            </w:r>
          </w:p>
        </w:tc>
      </w:tr>
      <w:tr w:rsidR="009D39C5" w14:paraId="64CA3FBE"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EB50B" w14:textId="77777777" w:rsidR="009D39C5" w:rsidRPr="00DA26C4" w:rsidRDefault="009D39C5" w:rsidP="009D39C5">
            <w:pPr>
              <w:jc w:val="center"/>
              <w:rPr>
                <w:rFonts w:ascii="Arial" w:hAnsi="Arial" w:cs="Arial"/>
              </w:rPr>
            </w:pPr>
            <w:r w:rsidRPr="00DA26C4">
              <w:rPr>
                <w:rFonts w:ascii="Arial" w:hAnsi="Arial" w:cs="Arial"/>
              </w:rPr>
              <w:t>CUST</w:t>
            </w:r>
          </w:p>
        </w:tc>
        <w:tc>
          <w:tcPr>
            <w:tcW w:w="1360" w:type="dxa"/>
            <w:tcBorders>
              <w:top w:val="single" w:sz="4" w:space="0" w:color="auto"/>
              <w:left w:val="nil"/>
              <w:bottom w:val="single" w:sz="4" w:space="0" w:color="auto"/>
              <w:right w:val="single" w:sz="4" w:space="0" w:color="auto"/>
            </w:tcBorders>
            <w:shd w:val="clear" w:color="auto" w:fill="auto"/>
            <w:noWrap/>
          </w:tcPr>
          <w:p w14:paraId="13D46614" w14:textId="5E4A241D"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65CC323" w14:textId="5D58670B"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FB7068F" w14:textId="7DA50693"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nil"/>
            </w:tcBorders>
            <w:shd w:val="clear" w:color="auto" w:fill="auto"/>
          </w:tcPr>
          <w:p w14:paraId="6B83648D" w14:textId="1313A1D0"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29126C5C" w14:textId="7AF5B51F" w:rsidR="009D39C5"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vAlign w:val="bottom"/>
          </w:tcPr>
          <w:p w14:paraId="67E229EA" w14:textId="7228FA2C" w:rsidR="009D39C5" w:rsidRPr="005E08EF" w:rsidRDefault="009D39C5" w:rsidP="009D39C5">
            <w:pPr>
              <w:jc w:val="center"/>
              <w:rPr>
                <w:rFonts w:ascii="Arial" w:hAnsi="Arial" w:cs="Arial"/>
              </w:rPr>
            </w:pPr>
            <w:r>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vAlign w:val="bottom"/>
          </w:tcPr>
          <w:p w14:paraId="2AB575CD" w14:textId="1B96164C" w:rsidR="009D39C5" w:rsidRPr="005E08EF" w:rsidRDefault="009D39C5" w:rsidP="009D39C5">
            <w:pPr>
              <w:jc w:val="center"/>
              <w:rPr>
                <w:rFonts w:ascii="Arial" w:hAnsi="Arial" w:cs="Arial"/>
              </w:rPr>
            </w:pPr>
            <w:r w:rsidRPr="005E08EF">
              <w:rPr>
                <w:rFonts w:ascii="Arial" w:hAnsi="Arial" w:cs="Arial"/>
              </w:rPr>
              <w:t>15</w:t>
            </w:r>
          </w:p>
        </w:tc>
      </w:tr>
      <w:tr w:rsidR="009D39C5" w14:paraId="2C3C006C"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FC3C88" w14:textId="77777777" w:rsidR="009D39C5" w:rsidRPr="00DA26C4" w:rsidRDefault="009D39C5" w:rsidP="009D39C5">
            <w:pPr>
              <w:jc w:val="center"/>
              <w:rPr>
                <w:rFonts w:ascii="Arial" w:hAnsi="Arial" w:cs="Arial"/>
              </w:rPr>
            </w:pPr>
            <w:r w:rsidRPr="00DA26C4">
              <w:rPr>
                <w:rFonts w:ascii="Arial" w:hAnsi="Arial" w:cs="Arial"/>
              </w:rPr>
              <w:t>ECON</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10AB0573" w14:textId="1FA52FF5"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BFCD0AA" w14:textId="31D72AF7" w:rsidR="009D39C5" w:rsidRPr="009D39C5" w:rsidRDefault="009D39C5" w:rsidP="009D39C5">
            <w:pPr>
              <w:jc w:val="center"/>
              <w:rPr>
                <w:rFonts w:ascii="Arial" w:hAnsi="Arial" w:cs="Arial"/>
              </w:rPr>
            </w:pPr>
            <w:r w:rsidRPr="009D39C5">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CDDD2F6" w14:textId="269815C1"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4F312F6" w14:textId="6C79F0D4" w:rsidR="009D39C5" w:rsidRPr="009D39C5" w:rsidRDefault="009D39C5" w:rsidP="009D39C5">
            <w:pPr>
              <w:jc w:val="center"/>
              <w:rPr>
                <w:rFonts w:ascii="Arial" w:hAnsi="Arial" w:cs="Arial"/>
              </w:rPr>
            </w:pPr>
            <w:r w:rsidRPr="009D39C5">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795B64" w14:textId="3F3251B6" w:rsidR="009D39C5" w:rsidRDefault="009D39C5" w:rsidP="009D39C5">
            <w:pPr>
              <w:jc w:val="center"/>
              <w:rPr>
                <w:rFonts w:ascii="Arial" w:hAnsi="Arial" w:cs="Arial"/>
              </w:rPr>
            </w:pPr>
            <w:r>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C956C1" w14:textId="42D3E15C" w:rsidR="009D39C5" w:rsidRPr="005E08EF"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2B6146" w14:textId="6A6EDAB6" w:rsidR="009D39C5" w:rsidRPr="005E08EF" w:rsidRDefault="009D39C5" w:rsidP="009D39C5">
            <w:pPr>
              <w:jc w:val="center"/>
              <w:rPr>
                <w:rFonts w:ascii="Arial" w:hAnsi="Arial" w:cs="Arial"/>
              </w:rPr>
            </w:pPr>
            <w:r w:rsidRPr="005E08EF">
              <w:rPr>
                <w:rFonts w:ascii="Arial" w:hAnsi="Arial" w:cs="Arial"/>
              </w:rPr>
              <w:t>0</w:t>
            </w:r>
          </w:p>
        </w:tc>
      </w:tr>
      <w:tr w:rsidR="009D39C5" w14:paraId="2EEEE54E"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EFE7" w14:textId="77777777" w:rsidR="009D39C5" w:rsidRPr="00DA26C4" w:rsidRDefault="009D39C5" w:rsidP="009D39C5">
            <w:pPr>
              <w:jc w:val="center"/>
              <w:rPr>
                <w:rFonts w:ascii="Arial" w:hAnsi="Arial" w:cs="Arial"/>
              </w:rPr>
            </w:pPr>
            <w:r w:rsidRPr="00DA26C4">
              <w:rPr>
                <w:rFonts w:ascii="Arial" w:hAnsi="Arial" w:cs="Arial"/>
              </w:rPr>
              <w:t>EDUC</w:t>
            </w:r>
          </w:p>
        </w:tc>
        <w:tc>
          <w:tcPr>
            <w:tcW w:w="1360" w:type="dxa"/>
            <w:tcBorders>
              <w:top w:val="single" w:sz="4" w:space="0" w:color="auto"/>
              <w:left w:val="nil"/>
              <w:bottom w:val="single" w:sz="4" w:space="0" w:color="auto"/>
              <w:right w:val="single" w:sz="4" w:space="0" w:color="auto"/>
            </w:tcBorders>
            <w:shd w:val="clear" w:color="auto" w:fill="auto"/>
            <w:noWrap/>
          </w:tcPr>
          <w:p w14:paraId="47481B07"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441B888"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850FCD7"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3600B03A" w14:textId="0C728FC5"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2F4EB596" w14:textId="087578E1"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56CD403D" w14:textId="2BB3E46B"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53757F08" w14:textId="7C11ED65" w:rsidR="009D39C5" w:rsidRPr="005E08EF" w:rsidRDefault="009D39C5" w:rsidP="009D39C5">
            <w:pPr>
              <w:jc w:val="center"/>
              <w:rPr>
                <w:rFonts w:ascii="Arial" w:hAnsi="Arial" w:cs="Arial"/>
              </w:rPr>
            </w:pPr>
            <w:r w:rsidRPr="005E08EF">
              <w:rPr>
                <w:rFonts w:ascii="Arial" w:hAnsi="Arial" w:cs="Arial"/>
              </w:rPr>
              <w:t>0</w:t>
            </w:r>
          </w:p>
        </w:tc>
      </w:tr>
      <w:tr w:rsidR="009D39C5" w14:paraId="3E0740CA"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DFAB38" w14:textId="0F3D9361" w:rsidR="009D39C5" w:rsidRPr="00DA26C4" w:rsidRDefault="009D39C5" w:rsidP="009D39C5">
            <w:pPr>
              <w:jc w:val="center"/>
              <w:rPr>
                <w:rFonts w:ascii="Arial" w:hAnsi="Arial" w:cs="Arial"/>
              </w:rPr>
            </w:pPr>
            <w:r w:rsidRPr="00DA26C4">
              <w:rPr>
                <w:rFonts w:ascii="Arial" w:hAnsi="Arial" w:cs="Arial"/>
              </w:rPr>
              <w:t>ENGL</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8B83A91"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BA17F" w14:textId="1D18DEE4"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5F504A" w14:textId="467D1E96"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389807D7" w14:textId="4A4B0A4C" w:rsidR="009D39C5" w:rsidRPr="009D39C5" w:rsidRDefault="009D39C5" w:rsidP="009D39C5">
            <w:pPr>
              <w:jc w:val="center"/>
              <w:rPr>
                <w:rFonts w:ascii="Arial" w:hAnsi="Arial" w:cs="Arial"/>
              </w:rPr>
            </w:pPr>
            <w:r w:rsidRPr="009D39C5">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302B6B" w14:textId="1DAB0756" w:rsidR="009D39C5" w:rsidRDefault="009D39C5" w:rsidP="009D39C5">
            <w:pPr>
              <w:jc w:val="center"/>
              <w:rPr>
                <w:rFonts w:ascii="Arial" w:hAnsi="Arial" w:cs="Arial"/>
              </w:rPr>
            </w:pPr>
            <w:r>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028235" w14:textId="799917BA" w:rsidR="009D39C5" w:rsidRPr="005E08EF" w:rsidRDefault="009D39C5" w:rsidP="009D39C5">
            <w:pPr>
              <w:jc w:val="center"/>
              <w:rPr>
                <w:rFonts w:ascii="Arial" w:hAnsi="Arial" w:cs="Arial"/>
              </w:rPr>
            </w:pPr>
            <w:r>
              <w:rPr>
                <w:rFonts w:ascii="Arial" w:hAnsi="Arial" w:cs="Arial"/>
              </w:rPr>
              <w:t>15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719E98" w14:textId="1B264A71" w:rsidR="009D39C5" w:rsidRPr="005E08EF" w:rsidRDefault="009D39C5" w:rsidP="009D39C5">
            <w:pPr>
              <w:jc w:val="center"/>
              <w:rPr>
                <w:rFonts w:ascii="Arial" w:hAnsi="Arial" w:cs="Arial"/>
              </w:rPr>
            </w:pPr>
            <w:r w:rsidRPr="005E08EF">
              <w:rPr>
                <w:rFonts w:ascii="Arial" w:hAnsi="Arial" w:cs="Arial"/>
              </w:rPr>
              <w:t>14</w:t>
            </w:r>
          </w:p>
        </w:tc>
      </w:tr>
      <w:tr w:rsidR="009D39C5" w14:paraId="2B4F5382"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D5063" w14:textId="77777777" w:rsidR="009D39C5" w:rsidRPr="00DA26C4" w:rsidRDefault="009D39C5" w:rsidP="009D39C5">
            <w:pPr>
              <w:jc w:val="center"/>
              <w:rPr>
                <w:rFonts w:ascii="Arial" w:hAnsi="Arial" w:cs="Arial"/>
              </w:rPr>
            </w:pPr>
            <w:r w:rsidRPr="00DA26C4">
              <w:rPr>
                <w:rFonts w:ascii="Arial" w:hAnsi="Arial" w:cs="Arial"/>
              </w:rPr>
              <w:t>ERSC/T</w:t>
            </w:r>
          </w:p>
        </w:tc>
        <w:tc>
          <w:tcPr>
            <w:tcW w:w="1360" w:type="dxa"/>
            <w:tcBorders>
              <w:top w:val="single" w:sz="4" w:space="0" w:color="auto"/>
              <w:left w:val="nil"/>
              <w:bottom w:val="single" w:sz="4" w:space="0" w:color="auto"/>
              <w:right w:val="single" w:sz="4" w:space="0" w:color="auto"/>
            </w:tcBorders>
            <w:shd w:val="clear" w:color="auto" w:fill="auto"/>
            <w:noWrap/>
          </w:tcPr>
          <w:p w14:paraId="2C11B8FD" w14:textId="3BD6D329"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EF27F47" w14:textId="3B6FA5A9"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8099790"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2308682D" w14:textId="45330F19"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4973D47E" w14:textId="45453F8A" w:rsidR="009D39C5"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vAlign w:val="bottom"/>
          </w:tcPr>
          <w:p w14:paraId="7BD87342" w14:textId="2FFE4A44"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14913960" w14:textId="2649E4BA" w:rsidR="009D39C5" w:rsidRPr="005E08EF" w:rsidRDefault="009D39C5" w:rsidP="009D39C5">
            <w:pPr>
              <w:jc w:val="center"/>
              <w:rPr>
                <w:rFonts w:ascii="Arial" w:hAnsi="Arial" w:cs="Arial"/>
              </w:rPr>
            </w:pPr>
            <w:r w:rsidRPr="005E08EF">
              <w:rPr>
                <w:rFonts w:ascii="Arial" w:hAnsi="Arial" w:cs="Arial"/>
              </w:rPr>
              <w:t>1</w:t>
            </w:r>
          </w:p>
        </w:tc>
      </w:tr>
      <w:tr w:rsidR="009D39C5" w14:paraId="19354E04"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435CBF" w14:textId="77777777" w:rsidR="009D39C5" w:rsidRPr="00DA26C4" w:rsidRDefault="009D39C5" w:rsidP="009D39C5">
            <w:pPr>
              <w:jc w:val="center"/>
              <w:rPr>
                <w:rFonts w:ascii="Arial" w:hAnsi="Arial" w:cs="Arial"/>
              </w:rPr>
            </w:pPr>
            <w:r w:rsidRPr="00DA26C4">
              <w:rPr>
                <w:rFonts w:ascii="Arial" w:hAnsi="Arial" w:cs="Arial"/>
              </w:rPr>
              <w:t>FREN</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C49DFE8"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1F9CEC" w14:textId="6A4C494D"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D3FB2D"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7B57C77C" w14:textId="3DBF7885"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9F5A4C" w14:textId="0CA36E0C"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9ABD8D" w14:textId="7BABB72E"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8CCD97" w14:textId="39CA93F4" w:rsidR="009D39C5" w:rsidRPr="005E08EF" w:rsidRDefault="009D39C5" w:rsidP="009D39C5">
            <w:pPr>
              <w:jc w:val="center"/>
              <w:rPr>
                <w:rFonts w:ascii="Arial" w:hAnsi="Arial" w:cs="Arial"/>
              </w:rPr>
            </w:pPr>
            <w:r w:rsidRPr="005E08EF">
              <w:rPr>
                <w:rFonts w:ascii="Arial" w:hAnsi="Arial" w:cs="Arial"/>
              </w:rPr>
              <w:t>1</w:t>
            </w:r>
          </w:p>
        </w:tc>
      </w:tr>
      <w:tr w:rsidR="009D39C5" w14:paraId="2529D654"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EB25E" w14:textId="77777777" w:rsidR="009D39C5" w:rsidRPr="00DA26C4" w:rsidRDefault="009D39C5" w:rsidP="009D39C5">
            <w:pPr>
              <w:jc w:val="center"/>
              <w:rPr>
                <w:rFonts w:ascii="Arial" w:hAnsi="Arial" w:cs="Arial"/>
              </w:rPr>
            </w:pPr>
            <w:r w:rsidRPr="00DA26C4">
              <w:rPr>
                <w:rFonts w:ascii="Arial" w:hAnsi="Arial" w:cs="Arial"/>
              </w:rPr>
              <w:t>FRSC</w:t>
            </w:r>
          </w:p>
        </w:tc>
        <w:tc>
          <w:tcPr>
            <w:tcW w:w="1360" w:type="dxa"/>
            <w:tcBorders>
              <w:top w:val="single" w:sz="4" w:space="0" w:color="auto"/>
              <w:left w:val="nil"/>
              <w:bottom w:val="single" w:sz="4" w:space="0" w:color="auto"/>
              <w:right w:val="single" w:sz="4" w:space="0" w:color="auto"/>
            </w:tcBorders>
            <w:shd w:val="clear" w:color="auto" w:fill="auto"/>
            <w:noWrap/>
          </w:tcPr>
          <w:p w14:paraId="420D7B7E" w14:textId="1F7E0812" w:rsidR="009D39C5" w:rsidRPr="009D39C5" w:rsidRDefault="009D39C5" w:rsidP="009D39C5">
            <w:pPr>
              <w:jc w:val="center"/>
              <w:rPr>
                <w:rFonts w:ascii="Arial" w:hAnsi="Arial" w:cs="Arial"/>
              </w:rPr>
            </w:pPr>
            <w:r w:rsidRPr="009D39C5">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1A476538" w14:textId="410869D0"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002E405" w14:textId="7AD03124"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49F26304" w14:textId="1FFA3774"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3CBB97CD" w14:textId="74C17ED3" w:rsidR="009D39C5" w:rsidRDefault="009D39C5" w:rsidP="009D39C5">
            <w:pPr>
              <w:jc w:val="center"/>
              <w:rPr>
                <w:rFonts w:ascii="Arial" w:hAnsi="Arial" w:cs="Arial"/>
              </w:rPr>
            </w:pPr>
            <w:r>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vAlign w:val="bottom"/>
          </w:tcPr>
          <w:p w14:paraId="7BA5CE87" w14:textId="4D57CF61" w:rsidR="009D39C5" w:rsidRPr="005E08EF"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vAlign w:val="bottom"/>
          </w:tcPr>
          <w:p w14:paraId="72CD6A11" w14:textId="6A668FC1" w:rsidR="009D39C5" w:rsidRPr="005E08EF" w:rsidRDefault="009D39C5" w:rsidP="009D39C5">
            <w:pPr>
              <w:jc w:val="center"/>
              <w:rPr>
                <w:rFonts w:ascii="Arial" w:hAnsi="Arial" w:cs="Arial"/>
              </w:rPr>
            </w:pPr>
            <w:r w:rsidRPr="005E08EF">
              <w:rPr>
                <w:rFonts w:ascii="Arial" w:hAnsi="Arial" w:cs="Arial"/>
              </w:rPr>
              <w:t>3</w:t>
            </w:r>
          </w:p>
        </w:tc>
      </w:tr>
      <w:tr w:rsidR="009D39C5" w14:paraId="465A672F"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11026B6" w14:textId="6E0DAAAA" w:rsidR="009D39C5" w:rsidRPr="00DA26C4" w:rsidRDefault="009D39C5" w:rsidP="009D39C5">
            <w:pPr>
              <w:jc w:val="center"/>
              <w:rPr>
                <w:rFonts w:ascii="Arial" w:hAnsi="Arial" w:cs="Arial"/>
              </w:rPr>
            </w:pPr>
            <w:r>
              <w:rPr>
                <w:rFonts w:ascii="Arial" w:hAnsi="Arial" w:cs="Arial"/>
              </w:rPr>
              <w:t>GESO</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73A9F7EB" w14:textId="5D2E1CE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98F079" w14:textId="4D17B9DC"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4E46C5" w14:textId="1C4E1510"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2DFDD43A" w14:textId="22421500"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29AA10" w14:textId="3E2B54E5" w:rsidR="009D39C5"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C2091E" w14:textId="03BB6BF8" w:rsidR="009D39C5" w:rsidRPr="005E08EF" w:rsidRDefault="009D39C5" w:rsidP="009D39C5">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C374AE" w14:textId="22F11512" w:rsidR="009D39C5" w:rsidRPr="005E08EF" w:rsidRDefault="009D39C5" w:rsidP="009D39C5">
            <w:pPr>
              <w:jc w:val="center"/>
              <w:rPr>
                <w:rFonts w:ascii="Arial" w:hAnsi="Arial" w:cs="Arial"/>
              </w:rPr>
            </w:pPr>
            <w:r w:rsidRPr="005E08EF">
              <w:rPr>
                <w:rFonts w:ascii="Arial" w:hAnsi="Arial" w:cs="Arial"/>
              </w:rPr>
              <w:t>4</w:t>
            </w:r>
          </w:p>
        </w:tc>
      </w:tr>
      <w:tr w:rsidR="009D39C5" w14:paraId="4F55A1FE"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546C6" w14:textId="77777777" w:rsidR="009D39C5" w:rsidRPr="00DA26C4" w:rsidRDefault="009D39C5" w:rsidP="009D39C5">
            <w:pPr>
              <w:jc w:val="center"/>
              <w:rPr>
                <w:rFonts w:ascii="Arial" w:hAnsi="Arial" w:cs="Arial"/>
              </w:rPr>
            </w:pPr>
            <w:r w:rsidRPr="00DA26C4">
              <w:rPr>
                <w:rFonts w:ascii="Arial" w:hAnsi="Arial" w:cs="Arial"/>
              </w:rPr>
              <w:t>GEOG</w:t>
            </w:r>
          </w:p>
        </w:tc>
        <w:tc>
          <w:tcPr>
            <w:tcW w:w="1360" w:type="dxa"/>
            <w:tcBorders>
              <w:top w:val="single" w:sz="4" w:space="0" w:color="auto"/>
              <w:left w:val="nil"/>
              <w:bottom w:val="single" w:sz="4" w:space="0" w:color="auto"/>
              <w:right w:val="single" w:sz="4" w:space="0" w:color="auto"/>
            </w:tcBorders>
            <w:shd w:val="clear" w:color="auto" w:fill="auto"/>
            <w:noWrap/>
          </w:tcPr>
          <w:p w14:paraId="37E8E575"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CB796F0"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2A26626F"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1D9B0FDF" w14:textId="7D295CC9"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73CF3A83" w14:textId="1F64B2EE"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0A0997F5" w14:textId="016DFEA9"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60BCA5CB" w14:textId="4FE47281" w:rsidR="009D39C5" w:rsidRPr="005E08EF" w:rsidRDefault="009D39C5" w:rsidP="009D39C5">
            <w:pPr>
              <w:jc w:val="center"/>
              <w:rPr>
                <w:rFonts w:ascii="Arial" w:hAnsi="Arial" w:cs="Arial"/>
              </w:rPr>
            </w:pPr>
            <w:r w:rsidRPr="005E08EF">
              <w:rPr>
                <w:rFonts w:ascii="Arial" w:hAnsi="Arial" w:cs="Arial"/>
              </w:rPr>
              <w:t>0</w:t>
            </w:r>
          </w:p>
        </w:tc>
      </w:tr>
      <w:tr w:rsidR="009D39C5" w14:paraId="3FB8E0EF"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3345DC0" w14:textId="77777777" w:rsidR="009D39C5" w:rsidRPr="00DA26C4" w:rsidRDefault="009D39C5" w:rsidP="009D39C5">
            <w:pPr>
              <w:jc w:val="center"/>
              <w:rPr>
                <w:rFonts w:ascii="Arial" w:hAnsi="Arial" w:cs="Arial"/>
              </w:rPr>
            </w:pPr>
            <w:r w:rsidRPr="00DA26C4">
              <w:rPr>
                <w:rFonts w:ascii="Arial" w:hAnsi="Arial" w:cs="Arial"/>
              </w:rPr>
              <w:t>HIST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AFD4560" w14:textId="5C2C5FF0"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15B374F" w14:textId="401C3BEF"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365BDD2" w14:textId="68E313C1"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12FFF3F" w14:textId="5B933FCA" w:rsidR="009D39C5" w:rsidRPr="009D39C5" w:rsidRDefault="009D39C5" w:rsidP="009D39C5">
            <w:pPr>
              <w:jc w:val="center"/>
              <w:rPr>
                <w:rFonts w:ascii="Arial" w:hAnsi="Arial" w:cs="Arial"/>
              </w:rPr>
            </w:pPr>
            <w:r w:rsidRPr="009D39C5">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563F5D" w14:textId="753110DA" w:rsidR="009D39C5" w:rsidRDefault="009D39C5" w:rsidP="009D39C5">
            <w:pPr>
              <w:jc w:val="center"/>
              <w:rPr>
                <w:rFonts w:ascii="Arial" w:hAnsi="Arial" w:cs="Arial"/>
              </w:rPr>
            </w:pPr>
            <w:r>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A6334B" w14:textId="7004985E" w:rsidR="009D39C5" w:rsidRPr="005E08EF" w:rsidRDefault="009D39C5" w:rsidP="009D39C5">
            <w:pPr>
              <w:jc w:val="center"/>
              <w:rPr>
                <w:rFonts w:ascii="Arial" w:hAnsi="Arial" w:cs="Arial"/>
              </w:rPr>
            </w:pPr>
            <w:r>
              <w:rPr>
                <w:rFonts w:ascii="Arial" w:hAnsi="Arial" w:cs="Arial"/>
              </w:rPr>
              <w:t>11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600B8D" w14:textId="2D17445B" w:rsidR="009D39C5" w:rsidRPr="005E08EF" w:rsidRDefault="009D39C5" w:rsidP="009D39C5">
            <w:pPr>
              <w:jc w:val="center"/>
              <w:rPr>
                <w:rFonts w:ascii="Arial" w:hAnsi="Arial" w:cs="Arial"/>
              </w:rPr>
            </w:pPr>
            <w:r w:rsidRPr="005E08EF">
              <w:rPr>
                <w:rFonts w:ascii="Arial" w:hAnsi="Arial" w:cs="Arial"/>
              </w:rPr>
              <w:t>1</w:t>
            </w:r>
          </w:p>
        </w:tc>
      </w:tr>
      <w:tr w:rsidR="009D39C5" w14:paraId="77E676B1"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A0E90" w14:textId="77777777" w:rsidR="009D39C5" w:rsidRPr="00DA26C4" w:rsidRDefault="009D39C5" w:rsidP="009D39C5">
            <w:pPr>
              <w:jc w:val="center"/>
              <w:rPr>
                <w:rFonts w:ascii="Arial" w:hAnsi="Arial" w:cs="Arial"/>
              </w:rPr>
            </w:pPr>
            <w:r w:rsidRPr="00DA26C4">
              <w:rPr>
                <w:rFonts w:ascii="Arial" w:hAnsi="Arial" w:cs="Arial"/>
              </w:rPr>
              <w:t>INDG</w:t>
            </w:r>
          </w:p>
        </w:tc>
        <w:tc>
          <w:tcPr>
            <w:tcW w:w="1360" w:type="dxa"/>
            <w:tcBorders>
              <w:top w:val="single" w:sz="4" w:space="0" w:color="auto"/>
              <w:left w:val="nil"/>
              <w:bottom w:val="single" w:sz="4" w:space="0" w:color="auto"/>
              <w:right w:val="single" w:sz="4" w:space="0" w:color="auto"/>
            </w:tcBorders>
            <w:shd w:val="clear" w:color="auto" w:fill="auto"/>
            <w:noWrap/>
          </w:tcPr>
          <w:p w14:paraId="5B2D66B4"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7C9F0A9"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19228B78"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5D4D28AC" w14:textId="77777777"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7496A959" w14:textId="76606477"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3CD1FC1D" w14:textId="36C9BE4F"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741E4385" w14:textId="330AB517" w:rsidR="009D39C5" w:rsidRPr="005E08EF" w:rsidRDefault="009D39C5" w:rsidP="009D39C5">
            <w:pPr>
              <w:jc w:val="center"/>
              <w:rPr>
                <w:rFonts w:ascii="Arial" w:hAnsi="Arial" w:cs="Arial"/>
              </w:rPr>
            </w:pPr>
            <w:r w:rsidRPr="005E08EF">
              <w:rPr>
                <w:rFonts w:ascii="Arial" w:hAnsi="Arial" w:cs="Arial"/>
              </w:rPr>
              <w:t>0</w:t>
            </w:r>
          </w:p>
        </w:tc>
      </w:tr>
      <w:tr w:rsidR="009D39C5" w14:paraId="651351BF"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F646C4B" w14:textId="77777777" w:rsidR="009D39C5" w:rsidRPr="00DA26C4" w:rsidRDefault="009D39C5" w:rsidP="009D39C5">
            <w:pPr>
              <w:jc w:val="center"/>
              <w:rPr>
                <w:rFonts w:ascii="Arial" w:hAnsi="Arial" w:cs="Arial"/>
              </w:rPr>
            </w:pPr>
            <w:r w:rsidRPr="00DA26C4">
              <w:rPr>
                <w:rFonts w:ascii="Arial" w:hAnsi="Arial" w:cs="Arial"/>
              </w:rPr>
              <w:t>IDST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A9B6D29"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B797A9"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41F919"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02FE1199" w14:textId="6C9018DC"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7AF49F" w14:textId="6AFB315F"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16840F" w14:textId="52EBB491" w:rsidR="009D39C5" w:rsidRPr="005E08EF"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F5C211" w14:textId="5EC1A652" w:rsidR="009D39C5" w:rsidRPr="005E08EF" w:rsidRDefault="009D39C5" w:rsidP="009D39C5">
            <w:pPr>
              <w:jc w:val="center"/>
              <w:rPr>
                <w:rFonts w:ascii="Arial" w:hAnsi="Arial" w:cs="Arial"/>
              </w:rPr>
            </w:pPr>
            <w:r w:rsidRPr="005E08EF">
              <w:rPr>
                <w:rFonts w:ascii="Arial" w:hAnsi="Arial" w:cs="Arial"/>
              </w:rPr>
              <w:t>1</w:t>
            </w:r>
          </w:p>
        </w:tc>
      </w:tr>
      <w:tr w:rsidR="009D39C5" w14:paraId="1ED4EC62"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9FBED" w14:textId="30B65EB3" w:rsidR="009D39C5" w:rsidRPr="00DA26C4" w:rsidRDefault="009D39C5" w:rsidP="009D39C5">
            <w:pPr>
              <w:jc w:val="center"/>
              <w:rPr>
                <w:rFonts w:ascii="Arial" w:hAnsi="Arial" w:cs="Arial"/>
              </w:rPr>
            </w:pPr>
            <w:r>
              <w:rPr>
                <w:rFonts w:ascii="Arial" w:hAnsi="Arial" w:cs="Arial"/>
              </w:rPr>
              <w:t>KINE</w:t>
            </w:r>
          </w:p>
        </w:tc>
        <w:tc>
          <w:tcPr>
            <w:tcW w:w="1360" w:type="dxa"/>
            <w:tcBorders>
              <w:top w:val="single" w:sz="4" w:space="0" w:color="auto"/>
              <w:left w:val="nil"/>
              <w:bottom w:val="single" w:sz="4" w:space="0" w:color="auto"/>
              <w:right w:val="single" w:sz="4" w:space="0" w:color="auto"/>
            </w:tcBorders>
            <w:shd w:val="clear" w:color="auto" w:fill="auto"/>
            <w:noWrap/>
          </w:tcPr>
          <w:p w14:paraId="3992669D" w14:textId="6F16AE8C"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0775703" w14:textId="3DFF1E6D"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D51D246"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06FCAC83" w14:textId="54333029"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47099E33" w14:textId="41A20B5D"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53206263" w14:textId="0307385B" w:rsidR="009D39C5" w:rsidRPr="005E08EF"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2672D257" w14:textId="68D51F58" w:rsidR="009D39C5" w:rsidRPr="005E08EF" w:rsidRDefault="009D39C5" w:rsidP="009D39C5">
            <w:pPr>
              <w:jc w:val="center"/>
              <w:rPr>
                <w:rFonts w:ascii="Arial" w:hAnsi="Arial" w:cs="Arial"/>
              </w:rPr>
            </w:pPr>
            <w:r w:rsidRPr="005E08EF">
              <w:rPr>
                <w:rFonts w:ascii="Arial" w:hAnsi="Arial" w:cs="Arial"/>
              </w:rPr>
              <w:t>1</w:t>
            </w:r>
          </w:p>
        </w:tc>
      </w:tr>
      <w:tr w:rsidR="009D39C5" w14:paraId="619A9585"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133F357" w14:textId="77777777" w:rsidR="009D39C5" w:rsidRPr="00DA26C4" w:rsidRDefault="009D39C5" w:rsidP="009D39C5">
            <w:pPr>
              <w:jc w:val="center"/>
              <w:rPr>
                <w:rFonts w:ascii="Arial" w:hAnsi="Arial" w:cs="Arial"/>
              </w:rPr>
            </w:pPr>
            <w:r w:rsidRPr="00DA26C4">
              <w:rPr>
                <w:rFonts w:ascii="Arial" w:hAnsi="Arial" w:cs="Arial"/>
              </w:rPr>
              <w:t>MATH</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10B1A1D" w14:textId="01222C39" w:rsidR="009D39C5" w:rsidRPr="009D39C5" w:rsidRDefault="009D39C5" w:rsidP="009D39C5">
            <w:pPr>
              <w:jc w:val="center"/>
              <w:rPr>
                <w:rFonts w:ascii="Arial" w:hAnsi="Arial" w:cs="Arial"/>
              </w:rPr>
            </w:pPr>
            <w:r w:rsidRPr="009D39C5">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1F58548"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306DE38" w14:textId="170738FD"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0987D3A1" w14:textId="77777777"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8AA647" w14:textId="12DF8EED" w:rsidR="009D39C5"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8DCEE9" w14:textId="5706EBA3"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CE6D54" w14:textId="1C6B4DA1" w:rsidR="009D39C5" w:rsidRPr="005E08EF" w:rsidRDefault="009D39C5" w:rsidP="009D39C5">
            <w:pPr>
              <w:jc w:val="center"/>
              <w:rPr>
                <w:rFonts w:ascii="Arial" w:hAnsi="Arial" w:cs="Arial"/>
              </w:rPr>
            </w:pPr>
            <w:r w:rsidRPr="005E08EF">
              <w:rPr>
                <w:rFonts w:ascii="Arial" w:hAnsi="Arial" w:cs="Arial"/>
              </w:rPr>
              <w:t>0</w:t>
            </w:r>
          </w:p>
        </w:tc>
      </w:tr>
      <w:tr w:rsidR="009D39C5" w14:paraId="7C71FD91"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6F632" w14:textId="77777777" w:rsidR="009D39C5" w:rsidRPr="00DA26C4" w:rsidRDefault="009D39C5" w:rsidP="009D39C5">
            <w:pPr>
              <w:jc w:val="center"/>
              <w:rPr>
                <w:rFonts w:ascii="Arial" w:hAnsi="Arial" w:cs="Arial"/>
              </w:rPr>
            </w:pPr>
            <w:r w:rsidRPr="00DA26C4">
              <w:rPr>
                <w:rFonts w:ascii="Arial" w:hAnsi="Arial" w:cs="Arial"/>
              </w:rPr>
              <w:t>NURS</w:t>
            </w:r>
          </w:p>
        </w:tc>
        <w:tc>
          <w:tcPr>
            <w:tcW w:w="1360" w:type="dxa"/>
            <w:tcBorders>
              <w:top w:val="single" w:sz="4" w:space="0" w:color="auto"/>
              <w:left w:val="nil"/>
              <w:bottom w:val="single" w:sz="4" w:space="0" w:color="auto"/>
              <w:right w:val="single" w:sz="4" w:space="0" w:color="auto"/>
            </w:tcBorders>
            <w:shd w:val="clear" w:color="auto" w:fill="auto"/>
            <w:noWrap/>
          </w:tcPr>
          <w:p w14:paraId="42FF9EB3" w14:textId="0B21F0D2"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63781E42" w14:textId="64774F6C" w:rsidR="009D39C5" w:rsidRPr="009D39C5" w:rsidRDefault="009D39C5" w:rsidP="009D39C5">
            <w:pPr>
              <w:jc w:val="center"/>
              <w:rPr>
                <w:rFonts w:ascii="Arial" w:hAnsi="Arial" w:cs="Arial"/>
              </w:rPr>
            </w:pPr>
            <w:r w:rsidRPr="009D39C5">
              <w:rPr>
                <w:rFonts w:ascii="Arial" w:hAnsi="Arial" w:cs="Arial"/>
              </w:rPr>
              <w:t>5</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122DA3AB" w14:textId="37ECAD5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7BEC9ADA" w14:textId="2C973F2D" w:rsidR="009D39C5" w:rsidRPr="009D39C5" w:rsidRDefault="009D39C5" w:rsidP="009D39C5">
            <w:pPr>
              <w:jc w:val="center"/>
              <w:rPr>
                <w:rFonts w:ascii="Arial" w:hAnsi="Arial" w:cs="Arial"/>
              </w:rPr>
            </w:pPr>
            <w:r w:rsidRPr="009D39C5">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vAlign w:val="bottom"/>
          </w:tcPr>
          <w:p w14:paraId="0B8E818B" w14:textId="7313733C" w:rsidR="009D39C5" w:rsidRDefault="009D39C5" w:rsidP="009D39C5">
            <w:pPr>
              <w:jc w:val="center"/>
              <w:rPr>
                <w:rFonts w:ascii="Arial" w:hAnsi="Arial" w:cs="Arial"/>
              </w:rPr>
            </w:pPr>
            <w:r>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vAlign w:val="bottom"/>
          </w:tcPr>
          <w:p w14:paraId="5AEC96F7" w14:textId="4519D85F" w:rsidR="009D39C5" w:rsidRPr="005E08EF" w:rsidRDefault="009D39C5" w:rsidP="009D39C5">
            <w:pPr>
              <w:jc w:val="center"/>
              <w:rPr>
                <w:rFonts w:ascii="Arial" w:hAnsi="Arial" w:cs="Arial"/>
              </w:rPr>
            </w:pPr>
            <w:r>
              <w:rPr>
                <w:rFonts w:ascii="Arial" w:hAnsi="Arial" w:cs="Arial"/>
              </w:rPr>
              <w:t>14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3EFDA531" w14:textId="6A47AE0A" w:rsidR="009D39C5" w:rsidRPr="005E08EF" w:rsidRDefault="009D39C5" w:rsidP="009D39C5">
            <w:pPr>
              <w:jc w:val="center"/>
              <w:rPr>
                <w:rFonts w:ascii="Arial" w:hAnsi="Arial" w:cs="Arial"/>
              </w:rPr>
            </w:pPr>
            <w:r w:rsidRPr="005E08EF">
              <w:rPr>
                <w:rFonts w:ascii="Arial" w:hAnsi="Arial" w:cs="Arial"/>
              </w:rPr>
              <w:t>39</w:t>
            </w:r>
          </w:p>
        </w:tc>
      </w:tr>
      <w:tr w:rsidR="009D39C5" w14:paraId="3E71A906"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C19A78D" w14:textId="77777777" w:rsidR="009D39C5" w:rsidRPr="00DA26C4" w:rsidRDefault="009D39C5" w:rsidP="009D39C5">
            <w:pPr>
              <w:jc w:val="center"/>
              <w:rPr>
                <w:rFonts w:ascii="Arial" w:hAnsi="Arial" w:cs="Arial"/>
              </w:rPr>
            </w:pPr>
            <w:r w:rsidRPr="00DA26C4">
              <w:rPr>
                <w:rFonts w:ascii="Arial" w:hAnsi="Arial" w:cs="Arial"/>
              </w:rPr>
              <w:lastRenderedPageBreak/>
              <w:t>PHIL</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F3D9A13" w14:textId="0675F894"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94C9A2D" w14:textId="58F07966" w:rsidR="009D39C5" w:rsidRPr="009D39C5" w:rsidRDefault="009D39C5" w:rsidP="009D39C5">
            <w:pPr>
              <w:jc w:val="center"/>
              <w:rPr>
                <w:rFonts w:ascii="Arial" w:hAnsi="Arial" w:cs="Arial"/>
              </w:rPr>
            </w:pPr>
            <w:r w:rsidRPr="009D39C5">
              <w:rPr>
                <w:rFonts w:ascii="Arial" w:hAnsi="Arial" w:cs="Arial"/>
              </w:rPr>
              <w:t>4</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C390EE" w14:textId="1C6E2096"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4B9BD978" w14:textId="34AC5BFE" w:rsidR="009D39C5" w:rsidRPr="009D39C5" w:rsidRDefault="009D39C5" w:rsidP="009D39C5">
            <w:pPr>
              <w:jc w:val="center"/>
              <w:rPr>
                <w:rFonts w:ascii="Arial" w:hAnsi="Arial" w:cs="Arial"/>
              </w:rPr>
            </w:pPr>
            <w:r w:rsidRPr="009D39C5">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F8083B" w14:textId="4C38C347" w:rsidR="009D39C5" w:rsidRDefault="009D39C5" w:rsidP="009D39C5">
            <w:pPr>
              <w:jc w:val="center"/>
              <w:rPr>
                <w:rFonts w:ascii="Arial" w:hAnsi="Arial" w:cs="Arial"/>
              </w:rPr>
            </w:pPr>
            <w:r>
              <w:rPr>
                <w:rFonts w:ascii="Arial" w:hAnsi="Arial" w:cs="Arial"/>
              </w:rPr>
              <w:t>8</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45E4F1" w14:textId="750C5A7B" w:rsidR="009D39C5" w:rsidRPr="005E08EF" w:rsidRDefault="009D39C5" w:rsidP="009D39C5">
            <w:pPr>
              <w:jc w:val="center"/>
              <w:rPr>
                <w:rFonts w:ascii="Arial" w:hAnsi="Arial" w:cs="Arial"/>
              </w:rPr>
            </w:pPr>
            <w:r>
              <w:rPr>
                <w:rFonts w:ascii="Arial" w:hAnsi="Arial" w:cs="Arial"/>
              </w:rPr>
              <w:t>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F2B6B9" w14:textId="416859B2" w:rsidR="009D39C5" w:rsidRPr="005E08EF" w:rsidRDefault="009D39C5" w:rsidP="009D39C5">
            <w:pPr>
              <w:jc w:val="center"/>
              <w:rPr>
                <w:rFonts w:ascii="Arial" w:hAnsi="Arial" w:cs="Arial"/>
              </w:rPr>
            </w:pPr>
            <w:r w:rsidRPr="005E08EF">
              <w:rPr>
                <w:rFonts w:ascii="Arial" w:hAnsi="Arial" w:cs="Arial"/>
              </w:rPr>
              <w:t>10</w:t>
            </w:r>
          </w:p>
        </w:tc>
      </w:tr>
      <w:tr w:rsidR="009D39C5" w14:paraId="1F4DA326"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E14D6" w14:textId="77777777" w:rsidR="009D39C5" w:rsidRPr="00DA26C4" w:rsidRDefault="009D39C5" w:rsidP="009D39C5">
            <w:pPr>
              <w:jc w:val="center"/>
              <w:rPr>
                <w:rFonts w:ascii="Arial" w:hAnsi="Arial" w:cs="Arial"/>
              </w:rPr>
            </w:pPr>
            <w:r w:rsidRPr="00DA26C4">
              <w:rPr>
                <w:rFonts w:ascii="Arial" w:hAnsi="Arial" w:cs="Arial"/>
              </w:rPr>
              <w:t>PHYS</w:t>
            </w:r>
          </w:p>
        </w:tc>
        <w:tc>
          <w:tcPr>
            <w:tcW w:w="1360" w:type="dxa"/>
            <w:tcBorders>
              <w:top w:val="single" w:sz="4" w:space="0" w:color="auto"/>
              <w:left w:val="nil"/>
              <w:bottom w:val="single" w:sz="4" w:space="0" w:color="auto"/>
              <w:right w:val="single" w:sz="4" w:space="0" w:color="auto"/>
            </w:tcBorders>
            <w:shd w:val="clear" w:color="auto" w:fill="auto"/>
            <w:noWrap/>
          </w:tcPr>
          <w:p w14:paraId="7F221E6B" w14:textId="11CF3D59"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AF5F66A" w14:textId="621AABD6"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28FB30FA"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4792B2F3" w14:textId="292AA29C"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65D29FE4" w14:textId="38A845A6"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23A34062" w14:textId="4760C0D6" w:rsidR="009D39C5" w:rsidRPr="005E08EF"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61E7DCBB" w14:textId="236CE53E" w:rsidR="009D39C5" w:rsidRPr="005E08EF" w:rsidRDefault="009D39C5" w:rsidP="009D39C5">
            <w:pPr>
              <w:jc w:val="center"/>
              <w:rPr>
                <w:rFonts w:ascii="Arial" w:hAnsi="Arial" w:cs="Arial"/>
              </w:rPr>
            </w:pPr>
            <w:r w:rsidRPr="005E08EF">
              <w:rPr>
                <w:rFonts w:ascii="Arial" w:hAnsi="Arial" w:cs="Arial"/>
              </w:rPr>
              <w:t>0</w:t>
            </w:r>
          </w:p>
        </w:tc>
      </w:tr>
      <w:tr w:rsidR="009D39C5" w14:paraId="03BA2F84"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789996" w14:textId="77777777" w:rsidR="009D39C5" w:rsidRPr="00DA26C4" w:rsidRDefault="009D39C5" w:rsidP="009D39C5">
            <w:pPr>
              <w:jc w:val="center"/>
              <w:rPr>
                <w:rFonts w:ascii="Arial" w:hAnsi="Arial" w:cs="Arial"/>
              </w:rPr>
            </w:pPr>
            <w:r>
              <w:rPr>
                <w:rFonts w:ascii="Arial" w:hAnsi="Arial" w:cs="Arial"/>
              </w:rPr>
              <w:t>PLCW</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DA8CC7C"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FB98558" w14:textId="63ACF963"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B3D4D35"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09C7D04F" w14:textId="50C534B7"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2CBEEC" w14:textId="2A84B664"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776A82" w14:textId="5C4CD8F9"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8F294F" w14:textId="48E9C6AB" w:rsidR="009D39C5" w:rsidRPr="005E08EF" w:rsidRDefault="009D39C5" w:rsidP="009D39C5">
            <w:pPr>
              <w:jc w:val="center"/>
              <w:rPr>
                <w:rFonts w:ascii="Arial" w:hAnsi="Arial" w:cs="Arial"/>
              </w:rPr>
            </w:pPr>
            <w:r w:rsidRPr="005E08EF">
              <w:rPr>
                <w:rFonts w:ascii="Arial" w:hAnsi="Arial" w:cs="Arial"/>
              </w:rPr>
              <w:t>0</w:t>
            </w:r>
          </w:p>
        </w:tc>
      </w:tr>
      <w:tr w:rsidR="009D39C5" w14:paraId="1679D34E"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D98EC" w14:textId="77777777" w:rsidR="009D39C5" w:rsidRPr="00DA26C4" w:rsidRDefault="009D39C5" w:rsidP="009D39C5">
            <w:pPr>
              <w:jc w:val="center"/>
              <w:rPr>
                <w:rFonts w:ascii="Arial" w:hAnsi="Arial" w:cs="Arial"/>
              </w:rPr>
            </w:pPr>
            <w:r w:rsidRPr="00DA26C4">
              <w:rPr>
                <w:rFonts w:ascii="Arial" w:hAnsi="Arial" w:cs="Arial"/>
              </w:rPr>
              <w:t>POST</w:t>
            </w:r>
          </w:p>
        </w:tc>
        <w:tc>
          <w:tcPr>
            <w:tcW w:w="1360" w:type="dxa"/>
            <w:tcBorders>
              <w:top w:val="single" w:sz="4" w:space="0" w:color="auto"/>
              <w:left w:val="nil"/>
              <w:bottom w:val="single" w:sz="4" w:space="0" w:color="auto"/>
              <w:right w:val="single" w:sz="4" w:space="0" w:color="auto"/>
            </w:tcBorders>
            <w:shd w:val="clear" w:color="auto" w:fill="auto"/>
            <w:noWrap/>
          </w:tcPr>
          <w:p w14:paraId="3CA05187"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6D647FEE" w14:textId="343F2329"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38CD023"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0C19A02A" w14:textId="75349D61"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vAlign w:val="bottom"/>
          </w:tcPr>
          <w:p w14:paraId="2F7818C8" w14:textId="4055DFF0"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vAlign w:val="bottom"/>
          </w:tcPr>
          <w:p w14:paraId="4239DB4E" w14:textId="4EA51DE1" w:rsidR="009D39C5" w:rsidRPr="005E08EF" w:rsidRDefault="009D39C5" w:rsidP="009D39C5">
            <w:pPr>
              <w:jc w:val="center"/>
              <w:rPr>
                <w:rFonts w:ascii="Arial" w:hAnsi="Arial" w:cs="Arial"/>
              </w:rPr>
            </w:pPr>
            <w:r>
              <w:rPr>
                <w:rFonts w:ascii="Arial" w:hAnsi="Arial" w:cs="Arial"/>
              </w:rPr>
              <w:t>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4E222FBE" w14:textId="3F3DD5A4" w:rsidR="009D39C5" w:rsidRPr="005E08EF" w:rsidRDefault="009D39C5" w:rsidP="009D39C5">
            <w:pPr>
              <w:jc w:val="center"/>
              <w:rPr>
                <w:rFonts w:ascii="Arial" w:hAnsi="Arial" w:cs="Arial"/>
              </w:rPr>
            </w:pPr>
            <w:r w:rsidRPr="005E08EF">
              <w:rPr>
                <w:rFonts w:ascii="Arial" w:hAnsi="Arial" w:cs="Arial"/>
              </w:rPr>
              <w:t>0</w:t>
            </w:r>
          </w:p>
        </w:tc>
      </w:tr>
      <w:tr w:rsidR="009D39C5" w14:paraId="1833A7D6"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AAC02F1" w14:textId="77777777" w:rsidR="009D39C5" w:rsidRPr="00DA26C4" w:rsidRDefault="009D39C5" w:rsidP="009D39C5">
            <w:pPr>
              <w:jc w:val="center"/>
              <w:rPr>
                <w:rFonts w:ascii="Arial" w:hAnsi="Arial" w:cs="Arial"/>
              </w:rPr>
            </w:pPr>
            <w:r w:rsidRPr="00DA26C4">
              <w:rPr>
                <w:rFonts w:ascii="Arial" w:hAnsi="Arial" w:cs="Arial"/>
              </w:rPr>
              <w:t>PSYC</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13F9CCD1" w14:textId="09D48A76" w:rsidR="009D39C5" w:rsidRPr="009D39C5" w:rsidRDefault="009D39C5" w:rsidP="009D39C5">
            <w:pPr>
              <w:jc w:val="center"/>
              <w:rPr>
                <w:rFonts w:ascii="Arial" w:hAnsi="Arial" w:cs="Arial"/>
              </w:rPr>
            </w:pPr>
            <w:r w:rsidRPr="009D39C5">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1332BAA" w14:textId="115D7F87" w:rsidR="009D39C5" w:rsidRPr="009D39C5" w:rsidRDefault="009D39C5" w:rsidP="009D39C5">
            <w:pPr>
              <w:jc w:val="center"/>
              <w:rPr>
                <w:rFonts w:ascii="Arial" w:hAnsi="Arial" w:cs="Arial"/>
              </w:rPr>
            </w:pPr>
            <w:r w:rsidRPr="009D39C5">
              <w:rPr>
                <w:rFonts w:ascii="Arial" w:hAnsi="Arial" w:cs="Arial"/>
              </w:rPr>
              <w:t>10</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31F0C5F" w14:textId="472623FE" w:rsidR="009D39C5" w:rsidRPr="009D39C5" w:rsidRDefault="009D39C5" w:rsidP="009D39C5">
            <w:pPr>
              <w:jc w:val="center"/>
              <w:rPr>
                <w:rFonts w:ascii="Arial" w:hAnsi="Arial" w:cs="Arial"/>
              </w:rPr>
            </w:pPr>
            <w:r w:rsidRPr="009D39C5">
              <w:rPr>
                <w:rFonts w:ascii="Arial" w:hAnsi="Arial" w:cs="Arial"/>
              </w:rPr>
              <w:t>2</w:t>
            </w: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92A7CD7" w14:textId="2CB5CB7A" w:rsidR="009D39C5" w:rsidRPr="009D39C5" w:rsidRDefault="009D39C5" w:rsidP="009D39C5">
            <w:pPr>
              <w:jc w:val="center"/>
              <w:rPr>
                <w:rFonts w:ascii="Arial" w:hAnsi="Arial" w:cs="Arial"/>
              </w:rPr>
            </w:pPr>
            <w:r w:rsidRPr="009D39C5">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92C1B4" w14:textId="03665329" w:rsidR="009D39C5" w:rsidRDefault="009D39C5" w:rsidP="009D39C5">
            <w:pPr>
              <w:jc w:val="center"/>
              <w:rPr>
                <w:rFonts w:ascii="Arial" w:hAnsi="Arial" w:cs="Arial"/>
              </w:rPr>
            </w:pPr>
            <w:r>
              <w:rPr>
                <w:rFonts w:ascii="Arial" w:hAnsi="Arial" w:cs="Arial"/>
              </w:rPr>
              <w:t>21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C0C315" w14:textId="2D5B748B" w:rsidR="009D39C5" w:rsidRPr="005E08EF" w:rsidRDefault="009D39C5" w:rsidP="009D39C5">
            <w:pPr>
              <w:jc w:val="center"/>
              <w:rPr>
                <w:rFonts w:ascii="Arial" w:hAnsi="Arial" w:cs="Arial"/>
              </w:rPr>
            </w:pPr>
            <w:r>
              <w:rPr>
                <w:rFonts w:ascii="Arial" w:hAnsi="Arial" w:cs="Arial"/>
              </w:rPr>
              <w:t>9</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042644" w14:textId="409F1A4D" w:rsidR="009D39C5" w:rsidRPr="005E08EF" w:rsidRDefault="009D39C5" w:rsidP="009D39C5">
            <w:pPr>
              <w:jc w:val="center"/>
              <w:rPr>
                <w:rFonts w:ascii="Arial" w:hAnsi="Arial" w:cs="Arial"/>
              </w:rPr>
            </w:pPr>
            <w:r w:rsidRPr="005E08EF">
              <w:rPr>
                <w:rFonts w:ascii="Arial" w:hAnsi="Arial" w:cs="Arial"/>
              </w:rPr>
              <w:t>7</w:t>
            </w:r>
          </w:p>
        </w:tc>
      </w:tr>
      <w:tr w:rsidR="009D39C5" w14:paraId="27D25BC0" w14:textId="77777777" w:rsidTr="004F34EF">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A813B" w14:textId="77777777" w:rsidR="009D39C5" w:rsidRPr="00DA26C4" w:rsidRDefault="009D39C5" w:rsidP="009D39C5">
            <w:pPr>
              <w:jc w:val="center"/>
              <w:rPr>
                <w:rFonts w:ascii="Arial" w:hAnsi="Arial" w:cs="Arial"/>
              </w:rPr>
            </w:pPr>
            <w:r w:rsidRPr="00DA26C4">
              <w:rPr>
                <w:rFonts w:ascii="Arial" w:hAnsi="Arial" w:cs="Arial"/>
              </w:rPr>
              <w:t>SOCI</w:t>
            </w:r>
          </w:p>
        </w:tc>
        <w:tc>
          <w:tcPr>
            <w:tcW w:w="1360" w:type="dxa"/>
            <w:tcBorders>
              <w:top w:val="single" w:sz="4" w:space="0" w:color="auto"/>
              <w:left w:val="nil"/>
              <w:bottom w:val="single" w:sz="4" w:space="0" w:color="auto"/>
              <w:right w:val="single" w:sz="4" w:space="0" w:color="auto"/>
            </w:tcBorders>
            <w:shd w:val="clear" w:color="auto" w:fill="auto"/>
            <w:noWrap/>
          </w:tcPr>
          <w:p w14:paraId="5DFC68A8" w14:textId="0E354105"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747E606" w14:textId="554BCF40"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C504AB8" w14:textId="2A7DBF33" w:rsidR="009D39C5" w:rsidRPr="009D39C5" w:rsidRDefault="009D39C5" w:rsidP="009D39C5">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single" w:sz="4" w:space="0" w:color="auto"/>
              <w:right w:val="nil"/>
            </w:tcBorders>
            <w:shd w:val="clear" w:color="auto" w:fill="auto"/>
          </w:tcPr>
          <w:p w14:paraId="0F4F6D2F" w14:textId="2C558EFB" w:rsidR="009D39C5" w:rsidRPr="009D39C5" w:rsidRDefault="009D39C5" w:rsidP="009D39C5">
            <w:pPr>
              <w:jc w:val="center"/>
              <w:rPr>
                <w:rFonts w:ascii="Arial" w:hAnsi="Arial" w:cs="Arial"/>
              </w:rPr>
            </w:pPr>
            <w:r w:rsidRPr="009D39C5">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vAlign w:val="bottom"/>
          </w:tcPr>
          <w:p w14:paraId="117F5CAC" w14:textId="109E0414" w:rsidR="009D39C5" w:rsidRDefault="009D39C5" w:rsidP="009D39C5">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vAlign w:val="bottom"/>
          </w:tcPr>
          <w:p w14:paraId="72839485" w14:textId="211DDBA0" w:rsidR="009D39C5" w:rsidRPr="005E08EF" w:rsidRDefault="009D39C5" w:rsidP="009D39C5">
            <w:pPr>
              <w:jc w:val="center"/>
              <w:rPr>
                <w:rFonts w:ascii="Arial" w:hAnsi="Arial" w:cs="Arial"/>
              </w:rPr>
            </w:pPr>
            <w:r>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751C4C9C" w14:textId="2808BE91" w:rsidR="009D39C5" w:rsidRPr="005E08EF" w:rsidRDefault="009D39C5" w:rsidP="009D39C5">
            <w:pPr>
              <w:jc w:val="center"/>
              <w:rPr>
                <w:rFonts w:ascii="Arial" w:hAnsi="Arial" w:cs="Arial"/>
              </w:rPr>
            </w:pPr>
            <w:r w:rsidRPr="005E08EF">
              <w:rPr>
                <w:rFonts w:ascii="Arial" w:hAnsi="Arial" w:cs="Arial"/>
              </w:rPr>
              <w:t>10</w:t>
            </w:r>
          </w:p>
        </w:tc>
      </w:tr>
      <w:tr w:rsidR="009D39C5" w14:paraId="1DA521C1" w14:textId="77777777" w:rsidTr="0011521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C16AFF0" w14:textId="77777777" w:rsidR="009D39C5" w:rsidRPr="00DA26C4" w:rsidRDefault="009D39C5" w:rsidP="009D39C5">
            <w:pPr>
              <w:jc w:val="center"/>
              <w:rPr>
                <w:rFonts w:ascii="Arial" w:hAnsi="Arial" w:cs="Arial"/>
              </w:rPr>
            </w:pPr>
            <w:r w:rsidRPr="00DA26C4">
              <w:rPr>
                <w:rFonts w:ascii="Arial" w:hAnsi="Arial" w:cs="Arial"/>
              </w:rPr>
              <w:t>SWRK</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1D686634"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258E77"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D74033" w14:textId="77777777" w:rsidR="009D39C5" w:rsidRPr="009D39C5" w:rsidRDefault="009D39C5" w:rsidP="009D39C5">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1CC6BD9F" w14:textId="261F7958" w:rsidR="009D39C5" w:rsidRPr="009D39C5" w:rsidRDefault="009D39C5" w:rsidP="009D39C5">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17DCFF" w14:textId="190F26BE" w:rsidR="009D39C5"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B73B69" w14:textId="5E12FA44" w:rsidR="009D39C5" w:rsidRPr="005E08EF" w:rsidRDefault="009D39C5" w:rsidP="009D39C5">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652F1E" w14:textId="3CE595F9" w:rsidR="009D39C5" w:rsidRPr="005E08EF" w:rsidRDefault="009D39C5" w:rsidP="009D39C5">
            <w:pPr>
              <w:jc w:val="center"/>
              <w:rPr>
                <w:rFonts w:ascii="Arial" w:hAnsi="Arial" w:cs="Arial"/>
              </w:rPr>
            </w:pPr>
            <w:r w:rsidRPr="005E08EF">
              <w:rPr>
                <w:rFonts w:ascii="Arial" w:hAnsi="Arial" w:cs="Arial"/>
              </w:rPr>
              <w:t>1</w:t>
            </w:r>
          </w:p>
        </w:tc>
      </w:tr>
      <w:tr w:rsidR="00A427D4" w14:paraId="1AECD631" w14:textId="77777777" w:rsidTr="00115218">
        <w:trPr>
          <w:trHeight w:val="288"/>
          <w:jc w:val="center"/>
        </w:trPr>
        <w:tc>
          <w:tcPr>
            <w:tcW w:w="1274"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E26D368" w14:textId="0B714833" w:rsidR="00A427D4" w:rsidRPr="00DA26C4" w:rsidRDefault="004C17C7" w:rsidP="00A427D4">
            <w:pPr>
              <w:jc w:val="center"/>
              <w:rPr>
                <w:rFonts w:ascii="Arial" w:hAnsi="Arial" w:cs="Arial"/>
              </w:rPr>
            </w:pPr>
            <w:r>
              <w:rPr>
                <w:rFonts w:ascii="Arial" w:hAnsi="Arial" w:cs="Arial"/>
              </w:rPr>
              <w:t>Registrar</w:t>
            </w:r>
          </w:p>
        </w:tc>
        <w:tc>
          <w:tcPr>
            <w:tcW w:w="136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288FAB7" w14:textId="13EB8B65" w:rsidR="00A427D4" w:rsidRPr="009D39C5" w:rsidRDefault="004C17C7" w:rsidP="00A427D4">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double" w:sz="4" w:space="0" w:color="auto"/>
              <w:right w:val="single" w:sz="4" w:space="0" w:color="auto"/>
            </w:tcBorders>
            <w:shd w:val="clear" w:color="auto" w:fill="auto"/>
            <w:noWrap/>
            <w:vAlign w:val="bottom"/>
          </w:tcPr>
          <w:p w14:paraId="5C06E39B" w14:textId="77777777" w:rsidR="00A427D4" w:rsidRPr="009D39C5" w:rsidRDefault="00A427D4" w:rsidP="00A427D4">
            <w:pPr>
              <w:jc w:val="center"/>
              <w:rPr>
                <w:rFonts w:ascii="Arial" w:hAnsi="Arial" w:cs="Arial"/>
              </w:rPr>
            </w:pPr>
          </w:p>
        </w:tc>
        <w:tc>
          <w:tcPr>
            <w:tcW w:w="1353"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F569E73" w14:textId="2F8A760F" w:rsidR="00A427D4" w:rsidRPr="009D39C5" w:rsidRDefault="004C17C7" w:rsidP="00A427D4">
            <w:pPr>
              <w:jc w:val="center"/>
              <w:rPr>
                <w:rFonts w:ascii="Arial" w:hAnsi="Arial" w:cs="Arial"/>
              </w:rPr>
            </w:pPr>
            <w:r w:rsidRPr="009D39C5">
              <w:rPr>
                <w:rFonts w:ascii="Arial" w:hAnsi="Arial" w:cs="Arial"/>
              </w:rPr>
              <w:t>1</w:t>
            </w:r>
          </w:p>
        </w:tc>
        <w:tc>
          <w:tcPr>
            <w:tcW w:w="1353" w:type="dxa"/>
            <w:tcBorders>
              <w:top w:val="single" w:sz="4" w:space="0" w:color="auto"/>
              <w:left w:val="single" w:sz="4" w:space="0" w:color="auto"/>
              <w:bottom w:val="double" w:sz="4" w:space="0" w:color="auto"/>
              <w:right w:val="single" w:sz="4" w:space="0" w:color="auto"/>
            </w:tcBorders>
            <w:shd w:val="clear" w:color="auto" w:fill="auto"/>
            <w:vAlign w:val="bottom"/>
          </w:tcPr>
          <w:p w14:paraId="09094825" w14:textId="207EE868" w:rsidR="00A427D4" w:rsidRPr="009D39C5" w:rsidRDefault="00A427D4" w:rsidP="00A427D4">
            <w:pPr>
              <w:jc w:val="center"/>
              <w:rPr>
                <w:rFonts w:ascii="Arial" w:hAnsi="Arial" w:cs="Arial"/>
              </w:rPr>
            </w:pPr>
          </w:p>
        </w:tc>
        <w:tc>
          <w:tcPr>
            <w:tcW w:w="1129" w:type="dxa"/>
            <w:tcBorders>
              <w:top w:val="single" w:sz="4" w:space="0" w:color="auto"/>
              <w:left w:val="single" w:sz="4" w:space="0" w:color="auto"/>
              <w:bottom w:val="double" w:sz="4" w:space="0" w:color="auto"/>
              <w:right w:val="single" w:sz="4" w:space="0" w:color="auto"/>
            </w:tcBorders>
            <w:vAlign w:val="bottom"/>
          </w:tcPr>
          <w:p w14:paraId="7FBED05A" w14:textId="56CAAA0A" w:rsidR="00A427D4" w:rsidRDefault="004C17C7" w:rsidP="00A427D4">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double" w:sz="4" w:space="0" w:color="auto"/>
              <w:right w:val="single" w:sz="4" w:space="0" w:color="auto"/>
            </w:tcBorders>
            <w:vAlign w:val="bottom"/>
          </w:tcPr>
          <w:p w14:paraId="4DBA16B9" w14:textId="4385D164" w:rsidR="00A427D4" w:rsidRPr="005E08EF" w:rsidRDefault="00A427D4" w:rsidP="00A427D4">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double" w:sz="4" w:space="0" w:color="auto"/>
              <w:right w:val="single" w:sz="4" w:space="0" w:color="auto"/>
            </w:tcBorders>
            <w:shd w:val="clear" w:color="auto" w:fill="auto"/>
            <w:vAlign w:val="bottom"/>
          </w:tcPr>
          <w:p w14:paraId="442166EB" w14:textId="4A54BAAE" w:rsidR="00A427D4" w:rsidRPr="005E08EF" w:rsidRDefault="004C17C7" w:rsidP="00A427D4">
            <w:pPr>
              <w:jc w:val="center"/>
              <w:rPr>
                <w:rFonts w:ascii="Arial" w:hAnsi="Arial" w:cs="Arial"/>
              </w:rPr>
            </w:pPr>
            <w:r>
              <w:rPr>
                <w:rFonts w:ascii="Arial" w:hAnsi="Arial" w:cs="Arial"/>
              </w:rPr>
              <w:t>0</w:t>
            </w:r>
          </w:p>
        </w:tc>
      </w:tr>
      <w:tr w:rsidR="00DD497A" w:rsidRPr="00115218" w14:paraId="1F7907B1" w14:textId="77777777" w:rsidTr="00115218">
        <w:trPr>
          <w:trHeight w:val="288"/>
          <w:jc w:val="center"/>
        </w:trPr>
        <w:tc>
          <w:tcPr>
            <w:tcW w:w="1274" w:type="dxa"/>
            <w:tcBorders>
              <w:top w:val="double" w:sz="4" w:space="0" w:color="auto"/>
              <w:left w:val="double" w:sz="4" w:space="0" w:color="auto"/>
              <w:bottom w:val="double" w:sz="4" w:space="0" w:color="auto"/>
              <w:right w:val="double" w:sz="4" w:space="0" w:color="auto"/>
            </w:tcBorders>
            <w:shd w:val="clear" w:color="auto" w:fill="FFFFFF"/>
            <w:noWrap/>
            <w:vAlign w:val="bottom"/>
          </w:tcPr>
          <w:p w14:paraId="7C71F117" w14:textId="77777777" w:rsidR="00DD497A" w:rsidRPr="00115218" w:rsidRDefault="00DD497A" w:rsidP="00195CFC">
            <w:pPr>
              <w:jc w:val="center"/>
              <w:rPr>
                <w:rFonts w:ascii="Arial" w:hAnsi="Arial" w:cs="Arial"/>
                <w:b/>
                <w:bCs/>
              </w:rPr>
            </w:pPr>
            <w:r w:rsidRPr="00115218">
              <w:rPr>
                <w:rFonts w:ascii="Arial" w:hAnsi="Arial" w:cs="Arial"/>
                <w:b/>
                <w:bCs/>
              </w:rPr>
              <w:t>TOTAL</w:t>
            </w:r>
          </w:p>
        </w:tc>
        <w:tc>
          <w:tcPr>
            <w:tcW w:w="1360" w:type="dxa"/>
            <w:tcBorders>
              <w:top w:val="double" w:sz="4" w:space="0" w:color="auto"/>
              <w:left w:val="double" w:sz="4" w:space="0" w:color="auto"/>
              <w:bottom w:val="double" w:sz="4" w:space="0" w:color="auto"/>
              <w:right w:val="double" w:sz="4" w:space="0" w:color="auto"/>
            </w:tcBorders>
            <w:shd w:val="clear" w:color="auto" w:fill="FFFFFF"/>
            <w:noWrap/>
            <w:vAlign w:val="bottom"/>
          </w:tcPr>
          <w:p w14:paraId="3A3AF0A6" w14:textId="39AC9CA2" w:rsidR="00DD497A" w:rsidRPr="005E08EF" w:rsidRDefault="009D39C5" w:rsidP="00875A8F">
            <w:pPr>
              <w:jc w:val="center"/>
              <w:rPr>
                <w:rFonts w:ascii="Arial" w:hAnsi="Arial" w:cs="Arial"/>
                <w:b/>
                <w:bCs/>
              </w:rPr>
            </w:pPr>
            <w:r>
              <w:rPr>
                <w:rFonts w:ascii="Arial" w:hAnsi="Arial" w:cs="Arial"/>
                <w:b/>
                <w:bCs/>
              </w:rPr>
              <w:t>45</w:t>
            </w:r>
          </w:p>
        </w:tc>
        <w:tc>
          <w:tcPr>
            <w:tcW w:w="1353" w:type="dxa"/>
            <w:tcBorders>
              <w:top w:val="double" w:sz="4" w:space="0" w:color="auto"/>
              <w:left w:val="double" w:sz="4" w:space="0" w:color="auto"/>
              <w:bottom w:val="double" w:sz="4" w:space="0" w:color="auto"/>
              <w:right w:val="double" w:sz="4" w:space="0" w:color="auto"/>
            </w:tcBorders>
            <w:shd w:val="clear" w:color="auto" w:fill="FFFFFF"/>
            <w:noWrap/>
            <w:vAlign w:val="bottom"/>
          </w:tcPr>
          <w:p w14:paraId="022EDC5C" w14:textId="63AA3924" w:rsidR="00DD497A" w:rsidRPr="005E08EF" w:rsidRDefault="009D39C5" w:rsidP="00875A8F">
            <w:pPr>
              <w:jc w:val="center"/>
              <w:rPr>
                <w:rFonts w:ascii="Arial" w:hAnsi="Arial" w:cs="Arial"/>
                <w:b/>
                <w:bCs/>
              </w:rPr>
            </w:pPr>
            <w:r>
              <w:rPr>
                <w:rFonts w:ascii="Arial" w:hAnsi="Arial" w:cs="Arial"/>
                <w:b/>
                <w:bCs/>
              </w:rPr>
              <w:t>139</w:t>
            </w:r>
          </w:p>
        </w:tc>
        <w:tc>
          <w:tcPr>
            <w:tcW w:w="1353" w:type="dxa"/>
            <w:tcBorders>
              <w:top w:val="double" w:sz="4" w:space="0" w:color="auto"/>
              <w:left w:val="double" w:sz="4" w:space="0" w:color="auto"/>
              <w:bottom w:val="double" w:sz="4" w:space="0" w:color="auto"/>
              <w:right w:val="double" w:sz="4" w:space="0" w:color="auto"/>
            </w:tcBorders>
            <w:shd w:val="clear" w:color="auto" w:fill="FFFFFF"/>
            <w:noWrap/>
            <w:vAlign w:val="bottom"/>
          </w:tcPr>
          <w:p w14:paraId="5AC876E8" w14:textId="1B10A0EA" w:rsidR="00DD497A" w:rsidRPr="005E08EF" w:rsidRDefault="009D39C5" w:rsidP="00A427D4">
            <w:pPr>
              <w:jc w:val="center"/>
              <w:rPr>
                <w:rFonts w:ascii="Arial" w:hAnsi="Arial" w:cs="Arial"/>
                <w:b/>
                <w:bCs/>
              </w:rPr>
            </w:pPr>
            <w:r>
              <w:rPr>
                <w:rFonts w:ascii="Arial" w:hAnsi="Arial" w:cs="Arial"/>
                <w:b/>
                <w:bCs/>
              </w:rPr>
              <w:t>5</w:t>
            </w:r>
          </w:p>
        </w:tc>
        <w:tc>
          <w:tcPr>
            <w:tcW w:w="1353" w:type="dxa"/>
            <w:tcBorders>
              <w:top w:val="double" w:sz="4" w:space="0" w:color="auto"/>
              <w:left w:val="double" w:sz="4" w:space="0" w:color="auto"/>
              <w:bottom w:val="double" w:sz="4" w:space="0" w:color="auto"/>
              <w:right w:val="double" w:sz="4" w:space="0" w:color="auto"/>
            </w:tcBorders>
            <w:shd w:val="clear" w:color="auto" w:fill="FFFFFF"/>
            <w:vAlign w:val="bottom"/>
          </w:tcPr>
          <w:p w14:paraId="5786990B" w14:textId="7FDAED9D" w:rsidR="00DD497A" w:rsidRPr="005E08EF" w:rsidRDefault="009D39C5" w:rsidP="00875A8F">
            <w:pPr>
              <w:jc w:val="center"/>
              <w:rPr>
                <w:rFonts w:ascii="Arial" w:hAnsi="Arial" w:cs="Arial"/>
                <w:b/>
                <w:bCs/>
              </w:rPr>
            </w:pPr>
            <w:r>
              <w:rPr>
                <w:rFonts w:ascii="Arial" w:hAnsi="Arial" w:cs="Arial"/>
                <w:b/>
                <w:bCs/>
              </w:rPr>
              <w:t>151</w:t>
            </w:r>
          </w:p>
        </w:tc>
        <w:tc>
          <w:tcPr>
            <w:tcW w:w="1129" w:type="dxa"/>
            <w:tcBorders>
              <w:top w:val="double" w:sz="4" w:space="0" w:color="auto"/>
              <w:left w:val="double" w:sz="4" w:space="0" w:color="auto"/>
              <w:bottom w:val="double" w:sz="4" w:space="0" w:color="auto"/>
              <w:right w:val="double" w:sz="4" w:space="0" w:color="auto"/>
            </w:tcBorders>
            <w:shd w:val="clear" w:color="auto" w:fill="FFFFFF"/>
            <w:vAlign w:val="bottom"/>
          </w:tcPr>
          <w:p w14:paraId="3D30558B" w14:textId="7EC7EBB5" w:rsidR="00DD497A" w:rsidRDefault="004C17C7" w:rsidP="00875A8F">
            <w:pPr>
              <w:jc w:val="center"/>
              <w:rPr>
                <w:rFonts w:ascii="Arial" w:hAnsi="Arial" w:cs="Arial"/>
                <w:b/>
                <w:bCs/>
              </w:rPr>
            </w:pPr>
            <w:r>
              <w:rPr>
                <w:rFonts w:ascii="Arial" w:hAnsi="Arial" w:cs="Arial"/>
                <w:b/>
                <w:bCs/>
              </w:rPr>
              <w:t>340</w:t>
            </w:r>
          </w:p>
        </w:tc>
        <w:tc>
          <w:tcPr>
            <w:tcW w:w="1129" w:type="dxa"/>
            <w:tcBorders>
              <w:top w:val="double" w:sz="4" w:space="0" w:color="auto"/>
              <w:left w:val="double" w:sz="4" w:space="0" w:color="auto"/>
              <w:bottom w:val="double" w:sz="4" w:space="0" w:color="auto"/>
              <w:right w:val="double" w:sz="4" w:space="0" w:color="auto"/>
            </w:tcBorders>
            <w:shd w:val="clear" w:color="auto" w:fill="FFFFFF"/>
            <w:vAlign w:val="bottom"/>
          </w:tcPr>
          <w:p w14:paraId="55920184" w14:textId="564C0388" w:rsidR="00DD497A" w:rsidRPr="005E08EF" w:rsidRDefault="00DD497A" w:rsidP="00875A8F">
            <w:pPr>
              <w:jc w:val="center"/>
              <w:rPr>
                <w:rFonts w:ascii="Arial" w:hAnsi="Arial" w:cs="Arial"/>
                <w:b/>
                <w:bCs/>
              </w:rPr>
            </w:pPr>
            <w:r>
              <w:rPr>
                <w:rFonts w:ascii="Arial" w:hAnsi="Arial" w:cs="Arial"/>
                <w:b/>
                <w:bCs/>
              </w:rPr>
              <w:t>155</w:t>
            </w:r>
          </w:p>
        </w:tc>
        <w:tc>
          <w:tcPr>
            <w:tcW w:w="1129" w:type="dxa"/>
            <w:tcBorders>
              <w:top w:val="double" w:sz="4" w:space="0" w:color="auto"/>
              <w:left w:val="double" w:sz="4" w:space="0" w:color="auto"/>
              <w:bottom w:val="double" w:sz="4" w:space="0" w:color="auto"/>
              <w:right w:val="double" w:sz="4" w:space="0" w:color="auto"/>
            </w:tcBorders>
            <w:shd w:val="clear" w:color="auto" w:fill="FFFFFF"/>
            <w:vAlign w:val="bottom"/>
          </w:tcPr>
          <w:p w14:paraId="61AA2804" w14:textId="7706A918" w:rsidR="00DD497A" w:rsidRPr="005E08EF" w:rsidRDefault="00DD497A" w:rsidP="00195CFC">
            <w:pPr>
              <w:jc w:val="center"/>
              <w:rPr>
                <w:rFonts w:ascii="Arial" w:hAnsi="Arial" w:cs="Arial"/>
                <w:b/>
                <w:bCs/>
              </w:rPr>
            </w:pPr>
            <w:r w:rsidRPr="005E08EF">
              <w:rPr>
                <w:rFonts w:ascii="Arial" w:hAnsi="Arial" w:cs="Arial"/>
                <w:b/>
                <w:bCs/>
              </w:rPr>
              <w:t>179</w:t>
            </w:r>
          </w:p>
        </w:tc>
      </w:tr>
    </w:tbl>
    <w:p w14:paraId="0128C9E0" w14:textId="77777777" w:rsidR="000250B4" w:rsidRDefault="000250B4" w:rsidP="002830A5">
      <w:pPr>
        <w:rPr>
          <w:rFonts w:ascii="Arial" w:hAnsi="Arial" w:cs="Arial"/>
          <w:sz w:val="22"/>
          <w:szCs w:val="22"/>
        </w:rPr>
      </w:pPr>
    </w:p>
    <w:p w14:paraId="14D54F2C" w14:textId="3819BFE2" w:rsidR="0070558F" w:rsidRDefault="009B022C" w:rsidP="0076330C">
      <w:pPr>
        <w:rPr>
          <w:rFonts w:ascii="Arial" w:hAnsi="Arial" w:cs="Arial"/>
        </w:rPr>
      </w:pPr>
      <w:r w:rsidRPr="00DA26C4">
        <w:rPr>
          <w:rFonts w:ascii="Arial" w:hAnsi="Arial" w:cs="Arial"/>
        </w:rPr>
        <w:t xml:space="preserve">Depending on the category of the subsequent offence, the policy stipulates that a period of suspension be imposed when a second </w:t>
      </w:r>
      <w:r w:rsidR="00AA377F" w:rsidRPr="00DA26C4">
        <w:rPr>
          <w:rFonts w:ascii="Arial" w:hAnsi="Arial" w:cs="Arial"/>
        </w:rPr>
        <w:t xml:space="preserve">or third </w:t>
      </w:r>
      <w:r w:rsidRPr="00DA26C4">
        <w:rPr>
          <w:rFonts w:ascii="Arial" w:hAnsi="Arial" w:cs="Arial"/>
        </w:rPr>
        <w:t>offence</w:t>
      </w:r>
      <w:r w:rsidR="00AA377F" w:rsidRPr="00DA26C4">
        <w:rPr>
          <w:rFonts w:ascii="Arial" w:hAnsi="Arial" w:cs="Arial"/>
        </w:rPr>
        <w:t xml:space="preserve"> occurs</w:t>
      </w:r>
      <w:r w:rsidRPr="00DA26C4">
        <w:rPr>
          <w:rFonts w:ascii="Arial" w:hAnsi="Arial" w:cs="Arial"/>
        </w:rPr>
        <w:t>.</w:t>
      </w:r>
      <w:r w:rsidR="00AA377F" w:rsidRPr="00DA26C4">
        <w:rPr>
          <w:rFonts w:ascii="Arial" w:hAnsi="Arial" w:cs="Arial"/>
        </w:rPr>
        <w:t xml:space="preserve"> </w:t>
      </w:r>
      <w:r w:rsidR="002830A5" w:rsidRPr="00DA26C4">
        <w:rPr>
          <w:rFonts w:ascii="Arial" w:hAnsi="Arial" w:cs="Arial"/>
        </w:rPr>
        <w:t>Table 2 provides summary information on number of multiple offenders and number of students w</w:t>
      </w:r>
      <w:r w:rsidR="00901EEC" w:rsidRPr="00DA26C4">
        <w:rPr>
          <w:rFonts w:ascii="Arial" w:hAnsi="Arial" w:cs="Arial"/>
        </w:rPr>
        <w:t xml:space="preserve">ho were suspended or expelled. </w:t>
      </w:r>
      <w:r w:rsidR="002830A5" w:rsidRPr="00DA26C4">
        <w:rPr>
          <w:rFonts w:ascii="Arial" w:hAnsi="Arial" w:cs="Arial"/>
        </w:rPr>
        <w:t>Students have several levels of appeal open to them.</w:t>
      </w:r>
      <w:r w:rsidR="00345127" w:rsidRPr="00DA26C4">
        <w:rPr>
          <w:rFonts w:ascii="Arial" w:hAnsi="Arial" w:cs="Arial"/>
        </w:rPr>
        <w:t xml:space="preserve"> First, they can appeal to the c</w:t>
      </w:r>
      <w:r w:rsidR="002830A5" w:rsidRPr="00DA26C4">
        <w:rPr>
          <w:rFonts w:ascii="Arial" w:hAnsi="Arial" w:cs="Arial"/>
        </w:rPr>
        <w:t>hair of the department</w:t>
      </w:r>
      <w:r w:rsidR="00A675E7" w:rsidRPr="00DA26C4">
        <w:rPr>
          <w:rFonts w:ascii="Arial" w:hAnsi="Arial" w:cs="Arial"/>
        </w:rPr>
        <w:t xml:space="preserve">. </w:t>
      </w:r>
      <w:r w:rsidR="002830A5" w:rsidRPr="00DA26C4">
        <w:rPr>
          <w:rFonts w:ascii="Arial" w:hAnsi="Arial" w:cs="Arial"/>
        </w:rPr>
        <w:t xml:space="preserve">The second level of appeal is to the </w:t>
      </w:r>
      <w:r w:rsidR="005B49D1" w:rsidRPr="00DA26C4">
        <w:rPr>
          <w:rFonts w:ascii="Arial" w:hAnsi="Arial" w:cs="Arial"/>
        </w:rPr>
        <w:t>d</w:t>
      </w:r>
      <w:r w:rsidR="008D13E3" w:rsidRPr="00DA26C4">
        <w:rPr>
          <w:rFonts w:ascii="Arial" w:hAnsi="Arial" w:cs="Arial"/>
        </w:rPr>
        <w:t xml:space="preserve">ean </w:t>
      </w:r>
      <w:r w:rsidR="00345127" w:rsidRPr="00DA26C4">
        <w:rPr>
          <w:rFonts w:ascii="Arial" w:hAnsi="Arial" w:cs="Arial"/>
        </w:rPr>
        <w:t>following the decision by the c</w:t>
      </w:r>
      <w:r w:rsidR="002830A5" w:rsidRPr="00DA26C4">
        <w:rPr>
          <w:rFonts w:ascii="Arial" w:hAnsi="Arial" w:cs="Arial"/>
        </w:rPr>
        <w:t xml:space="preserve">hair. Lastly, students who are dissatisfied with the decision by the </w:t>
      </w:r>
      <w:r w:rsidR="00345127" w:rsidRPr="00DA26C4">
        <w:rPr>
          <w:rFonts w:ascii="Arial" w:hAnsi="Arial" w:cs="Arial"/>
        </w:rPr>
        <w:t>dean</w:t>
      </w:r>
      <w:r w:rsidR="002830A5" w:rsidRPr="00DA26C4">
        <w:rPr>
          <w:rFonts w:ascii="Arial" w:hAnsi="Arial" w:cs="Arial"/>
        </w:rPr>
        <w:t xml:space="preserve"> may petition </w:t>
      </w:r>
      <w:r w:rsidR="002B4830" w:rsidRPr="00DA26C4">
        <w:rPr>
          <w:rFonts w:ascii="Arial" w:hAnsi="Arial" w:cs="Arial"/>
        </w:rPr>
        <w:t xml:space="preserve">to </w:t>
      </w:r>
      <w:r w:rsidR="002830A5" w:rsidRPr="00DA26C4">
        <w:rPr>
          <w:rFonts w:ascii="Arial" w:hAnsi="Arial" w:cs="Arial"/>
        </w:rPr>
        <w:t xml:space="preserve">the Special Appeals Committee. </w:t>
      </w:r>
    </w:p>
    <w:p w14:paraId="47EA1C35" w14:textId="77777777" w:rsidR="00C71048" w:rsidRDefault="00C71048" w:rsidP="0076330C">
      <w:pPr>
        <w:rPr>
          <w:rFonts w:ascii="Arial" w:hAnsi="Arial" w:cs="Arial"/>
        </w:rPr>
      </w:pPr>
    </w:p>
    <w:p w14:paraId="484DDD58" w14:textId="475EEAA1" w:rsidR="003D7761" w:rsidRPr="00C71048" w:rsidRDefault="00C71048" w:rsidP="0076330C">
      <w:pPr>
        <w:rPr>
          <w:rFonts w:ascii="Arial" w:hAnsi="Arial" w:cs="Arial"/>
          <w:b/>
          <w:bCs/>
        </w:rPr>
      </w:pPr>
      <w:r w:rsidRPr="00C71048">
        <w:rPr>
          <w:rFonts w:ascii="Arial" w:hAnsi="Arial" w:cs="Arial"/>
          <w:b/>
          <w:bCs/>
        </w:rPr>
        <w:t>Offences Involving Use of AI Generators</w:t>
      </w:r>
    </w:p>
    <w:p w14:paraId="408B3714" w14:textId="70496511" w:rsidR="003D7761" w:rsidRDefault="003D7761" w:rsidP="003D7761">
      <w:pPr>
        <w:rPr>
          <w:rFonts w:ascii="Arial" w:hAnsi="Arial" w:cs="Arial"/>
        </w:rPr>
      </w:pPr>
      <w:r w:rsidRPr="00795D6F">
        <w:rPr>
          <w:rFonts w:ascii="Arial" w:hAnsi="Arial" w:cs="Arial"/>
        </w:rPr>
        <w:t xml:space="preserve">Of the total </w:t>
      </w:r>
      <w:r>
        <w:rPr>
          <w:rFonts w:ascii="Arial" w:hAnsi="Arial" w:cs="Arial"/>
        </w:rPr>
        <w:t>3</w:t>
      </w:r>
      <w:r w:rsidR="004C17C7">
        <w:rPr>
          <w:rFonts w:ascii="Arial" w:hAnsi="Arial" w:cs="Arial"/>
        </w:rPr>
        <w:t>40</w:t>
      </w:r>
      <w:r w:rsidRPr="007C324F">
        <w:rPr>
          <w:rFonts w:ascii="Arial" w:hAnsi="Arial" w:cs="Arial"/>
        </w:rPr>
        <w:t xml:space="preserve"> offences in 202</w:t>
      </w:r>
      <w:r>
        <w:rPr>
          <w:rFonts w:ascii="Arial" w:hAnsi="Arial" w:cs="Arial"/>
        </w:rPr>
        <w:t>3</w:t>
      </w:r>
      <w:r w:rsidRPr="007C324F">
        <w:rPr>
          <w:rFonts w:ascii="Arial" w:hAnsi="Arial" w:cs="Arial"/>
        </w:rPr>
        <w:t>-202</w:t>
      </w:r>
      <w:r>
        <w:rPr>
          <w:rFonts w:ascii="Arial" w:hAnsi="Arial" w:cs="Arial"/>
        </w:rPr>
        <w:t>4</w:t>
      </w:r>
      <w:r w:rsidRPr="007C324F">
        <w:rPr>
          <w:rFonts w:ascii="Arial" w:hAnsi="Arial" w:cs="Arial"/>
        </w:rPr>
        <w:t xml:space="preserve">, </w:t>
      </w:r>
      <w:r>
        <w:rPr>
          <w:rFonts w:ascii="Arial" w:hAnsi="Arial" w:cs="Arial"/>
        </w:rPr>
        <w:t>75</w:t>
      </w:r>
      <w:r w:rsidRPr="007C324F">
        <w:rPr>
          <w:rFonts w:ascii="Arial" w:hAnsi="Arial" w:cs="Arial"/>
        </w:rPr>
        <w:t xml:space="preserve"> involved </w:t>
      </w:r>
      <w:r>
        <w:rPr>
          <w:rFonts w:ascii="Arial" w:hAnsi="Arial" w:cs="Arial"/>
        </w:rPr>
        <w:t xml:space="preserve">unauthorized use of an AI generator </w:t>
      </w:r>
      <w:r w:rsidR="004C17C7">
        <w:rPr>
          <w:rFonts w:ascii="Arial" w:hAnsi="Arial" w:cs="Arial"/>
        </w:rPr>
        <w:t xml:space="preserve">as </w:t>
      </w:r>
      <w:r>
        <w:rPr>
          <w:rFonts w:ascii="Arial" w:hAnsi="Arial" w:cs="Arial"/>
        </w:rPr>
        <w:t>defined in the Academic Integrity Policy</w:t>
      </w:r>
      <w:r w:rsidR="004C17C7">
        <w:rPr>
          <w:rFonts w:ascii="Arial" w:hAnsi="Arial" w:cs="Arial"/>
        </w:rPr>
        <w:t>.</w:t>
      </w:r>
    </w:p>
    <w:p w14:paraId="2C6043F7" w14:textId="77777777" w:rsidR="00C71048" w:rsidRPr="00DA26C4" w:rsidRDefault="00C71048" w:rsidP="003D7761">
      <w:pPr>
        <w:rPr>
          <w:rFonts w:ascii="Arial" w:hAnsi="Arial" w:cs="Arial"/>
        </w:rPr>
      </w:pPr>
    </w:p>
    <w:p w14:paraId="4EE320B6" w14:textId="041C2909" w:rsidR="007D789D" w:rsidRPr="00C71048" w:rsidRDefault="00C71048" w:rsidP="0076330C">
      <w:pPr>
        <w:rPr>
          <w:rFonts w:ascii="Arial" w:hAnsi="Arial" w:cs="Arial"/>
          <w:b/>
          <w:bCs/>
        </w:rPr>
      </w:pPr>
      <w:r w:rsidRPr="00C71048">
        <w:rPr>
          <w:rFonts w:ascii="Arial" w:hAnsi="Arial" w:cs="Arial"/>
          <w:b/>
          <w:bCs/>
        </w:rPr>
        <w:t xml:space="preserve">Offences Involving </w:t>
      </w:r>
      <w:r>
        <w:rPr>
          <w:rFonts w:ascii="Arial" w:hAnsi="Arial" w:cs="Arial"/>
          <w:b/>
          <w:bCs/>
        </w:rPr>
        <w:t>Sharing and Distribution of Course Content</w:t>
      </w:r>
    </w:p>
    <w:p w14:paraId="6B057AAD" w14:textId="1C193A6B" w:rsidR="007D789D" w:rsidRDefault="007D789D" w:rsidP="0076330C">
      <w:pPr>
        <w:rPr>
          <w:rFonts w:ascii="Arial" w:hAnsi="Arial" w:cs="Arial"/>
        </w:rPr>
      </w:pPr>
      <w:r w:rsidRPr="00795D6F">
        <w:rPr>
          <w:rFonts w:ascii="Arial" w:hAnsi="Arial" w:cs="Arial"/>
        </w:rPr>
        <w:t xml:space="preserve">As per the Policy on the Sharing and Distribution of Course Content (enacted by Senate in 2020), sharing and distribution of any course content other than among individual students registered in the course is not permitted without written permission of the instructor. Of the total </w:t>
      </w:r>
      <w:r w:rsidR="004C17C7">
        <w:rPr>
          <w:rFonts w:ascii="Arial" w:hAnsi="Arial" w:cs="Arial"/>
        </w:rPr>
        <w:t>340</w:t>
      </w:r>
      <w:r w:rsidRPr="007C324F">
        <w:rPr>
          <w:rFonts w:ascii="Arial" w:hAnsi="Arial" w:cs="Arial"/>
        </w:rPr>
        <w:t xml:space="preserve"> offences in 202</w:t>
      </w:r>
      <w:r w:rsidR="001647C1">
        <w:rPr>
          <w:rFonts w:ascii="Arial" w:hAnsi="Arial" w:cs="Arial"/>
        </w:rPr>
        <w:t>3</w:t>
      </w:r>
      <w:r w:rsidRPr="007C324F">
        <w:rPr>
          <w:rFonts w:ascii="Arial" w:hAnsi="Arial" w:cs="Arial"/>
        </w:rPr>
        <w:t>-202</w:t>
      </w:r>
      <w:r w:rsidR="001647C1">
        <w:rPr>
          <w:rFonts w:ascii="Arial" w:hAnsi="Arial" w:cs="Arial"/>
        </w:rPr>
        <w:t>4</w:t>
      </w:r>
      <w:r w:rsidRPr="007C324F">
        <w:rPr>
          <w:rFonts w:ascii="Arial" w:hAnsi="Arial" w:cs="Arial"/>
        </w:rPr>
        <w:t xml:space="preserve">, </w:t>
      </w:r>
      <w:r w:rsidR="003D7761">
        <w:rPr>
          <w:rFonts w:ascii="Arial" w:hAnsi="Arial" w:cs="Arial"/>
        </w:rPr>
        <w:t>none</w:t>
      </w:r>
      <w:r w:rsidRPr="007C324F">
        <w:rPr>
          <w:rFonts w:ascii="Arial" w:hAnsi="Arial" w:cs="Arial"/>
        </w:rPr>
        <w:t xml:space="preserve"> involved the sharing and distribution of course content</w:t>
      </w:r>
      <w:r w:rsidRPr="00795D6F">
        <w:rPr>
          <w:rFonts w:ascii="Arial" w:hAnsi="Arial" w:cs="Arial"/>
        </w:rPr>
        <w:t>.</w:t>
      </w:r>
    </w:p>
    <w:p w14:paraId="564B18AF" w14:textId="77777777" w:rsidR="00191AD0" w:rsidRPr="00DA26C4" w:rsidRDefault="00191AD0" w:rsidP="0076330C">
      <w:pPr>
        <w:rPr>
          <w:rFonts w:ascii="Arial" w:hAnsi="Arial" w:cs="Arial"/>
        </w:rPr>
      </w:pPr>
    </w:p>
    <w:p w14:paraId="629B775D" w14:textId="5E419211" w:rsidR="008E56FF" w:rsidRPr="00DA26C4" w:rsidRDefault="00191AD0" w:rsidP="00C053DE">
      <w:pPr>
        <w:spacing w:after="120"/>
        <w:rPr>
          <w:rFonts w:ascii="Arial" w:hAnsi="Arial" w:cs="Arial"/>
        </w:rPr>
      </w:pPr>
      <w:r w:rsidRPr="00DA26C4">
        <w:rPr>
          <w:rFonts w:ascii="Arial" w:hAnsi="Arial" w:cs="Arial"/>
          <w:b/>
        </w:rPr>
        <w:t>Table 2.</w:t>
      </w:r>
      <w:r w:rsidRPr="00DA26C4">
        <w:rPr>
          <w:rFonts w:ascii="Arial" w:hAnsi="Arial" w:cs="Arial"/>
        </w:rPr>
        <w:t xml:space="preserve"> Three-Year Summary of Multiple Offenders, Suspensions/Expulsions and Appeals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Table 2: Multiple Offences, Suspensions, Appeals"/>
        <w:tblDescription w:val="Three-Year Summary of Multiple Offenders, Suspensions/Expulsions and Appeals"/>
      </w:tblPr>
      <w:tblGrid>
        <w:gridCol w:w="5436"/>
        <w:gridCol w:w="1343"/>
        <w:gridCol w:w="1339"/>
        <w:gridCol w:w="1339"/>
        <w:gridCol w:w="1343"/>
      </w:tblGrid>
      <w:tr w:rsidR="008B35B7" w:rsidRPr="00A12420" w14:paraId="7D878474" w14:textId="77777777" w:rsidTr="001647C1">
        <w:trPr>
          <w:trHeight w:val="360"/>
          <w:tblHeader/>
          <w:jc w:val="center"/>
        </w:trPr>
        <w:tc>
          <w:tcPr>
            <w:tcW w:w="5485" w:type="dxa"/>
            <w:shd w:val="clear" w:color="auto" w:fill="auto"/>
            <w:vAlign w:val="center"/>
          </w:tcPr>
          <w:p w14:paraId="013F1929" w14:textId="77777777" w:rsidR="008B35B7" w:rsidRPr="00A12420" w:rsidRDefault="008B35B7" w:rsidP="004708D7">
            <w:pPr>
              <w:rPr>
                <w:rFonts w:ascii="Arial" w:hAnsi="Arial" w:cs="Arial"/>
                <w:b/>
              </w:rPr>
            </w:pPr>
            <w:r w:rsidRPr="00A12420">
              <w:rPr>
                <w:rFonts w:ascii="Arial" w:hAnsi="Arial" w:cs="Arial"/>
                <w:b/>
              </w:rPr>
              <w:t>Category</w:t>
            </w:r>
          </w:p>
        </w:tc>
        <w:tc>
          <w:tcPr>
            <w:tcW w:w="1354" w:type="dxa"/>
            <w:vAlign w:val="center"/>
          </w:tcPr>
          <w:p w14:paraId="4FFEF026" w14:textId="010E03BF" w:rsidR="008B35B7" w:rsidRPr="00064F2C" w:rsidRDefault="004C17C7" w:rsidP="004708D7">
            <w:pPr>
              <w:jc w:val="center"/>
              <w:rPr>
                <w:rFonts w:ascii="Arial" w:hAnsi="Arial" w:cs="Arial"/>
                <w:b/>
                <w:highlight w:val="yellow"/>
              </w:rPr>
            </w:pPr>
            <w:r>
              <w:rPr>
                <w:rFonts w:ascii="Arial" w:hAnsi="Arial" w:cs="Arial"/>
                <w:b/>
              </w:rPr>
              <w:t>202</w:t>
            </w:r>
            <w:r w:rsidR="00EE4EEB">
              <w:rPr>
                <w:rFonts w:ascii="Arial" w:hAnsi="Arial" w:cs="Arial"/>
                <w:b/>
              </w:rPr>
              <w:t>3</w:t>
            </w:r>
            <w:r>
              <w:rPr>
                <w:rFonts w:ascii="Arial" w:hAnsi="Arial" w:cs="Arial"/>
                <w:b/>
              </w:rPr>
              <w:t>-2</w:t>
            </w:r>
            <w:r w:rsidR="00EE4EEB">
              <w:rPr>
                <w:rFonts w:ascii="Arial" w:hAnsi="Arial" w:cs="Arial"/>
                <w:b/>
              </w:rPr>
              <w:t>4</w:t>
            </w:r>
          </w:p>
        </w:tc>
        <w:tc>
          <w:tcPr>
            <w:tcW w:w="1350" w:type="dxa"/>
            <w:vAlign w:val="center"/>
          </w:tcPr>
          <w:p w14:paraId="1A3FFAAE" w14:textId="70BE4F8E" w:rsidR="008B35B7" w:rsidRDefault="008B35B7" w:rsidP="004708D7">
            <w:pPr>
              <w:jc w:val="center"/>
              <w:rPr>
                <w:rFonts w:ascii="Arial" w:hAnsi="Arial" w:cs="Arial"/>
                <w:b/>
              </w:rPr>
            </w:pPr>
            <w:r>
              <w:rPr>
                <w:rFonts w:ascii="Arial" w:hAnsi="Arial" w:cs="Arial"/>
                <w:b/>
              </w:rPr>
              <w:t>2022-23</w:t>
            </w:r>
          </w:p>
        </w:tc>
        <w:tc>
          <w:tcPr>
            <w:tcW w:w="1350" w:type="dxa"/>
            <w:vAlign w:val="center"/>
          </w:tcPr>
          <w:p w14:paraId="6CB4DC5C" w14:textId="759618BD" w:rsidR="008B35B7" w:rsidRDefault="008B35B7" w:rsidP="004708D7">
            <w:pPr>
              <w:jc w:val="center"/>
              <w:rPr>
                <w:rFonts w:ascii="Arial" w:hAnsi="Arial" w:cs="Arial"/>
                <w:b/>
              </w:rPr>
            </w:pPr>
            <w:r>
              <w:rPr>
                <w:rFonts w:ascii="Arial" w:hAnsi="Arial" w:cs="Arial"/>
                <w:b/>
              </w:rPr>
              <w:t>2021-22</w:t>
            </w:r>
          </w:p>
        </w:tc>
        <w:tc>
          <w:tcPr>
            <w:tcW w:w="1354" w:type="dxa"/>
            <w:vAlign w:val="center"/>
          </w:tcPr>
          <w:p w14:paraId="7C8CB6BC" w14:textId="26214FFE" w:rsidR="008B35B7" w:rsidRDefault="008B35B7" w:rsidP="004708D7">
            <w:pPr>
              <w:jc w:val="center"/>
              <w:rPr>
                <w:rFonts w:ascii="Arial" w:hAnsi="Arial" w:cs="Arial"/>
                <w:b/>
              </w:rPr>
            </w:pPr>
            <w:r>
              <w:rPr>
                <w:rFonts w:ascii="Arial" w:hAnsi="Arial" w:cs="Arial"/>
                <w:b/>
              </w:rPr>
              <w:t>2020-21</w:t>
            </w:r>
          </w:p>
        </w:tc>
      </w:tr>
      <w:tr w:rsidR="008B35B7" w:rsidRPr="00DA26C4" w14:paraId="38A7337C" w14:textId="77777777" w:rsidTr="001647C1">
        <w:trPr>
          <w:trHeight w:val="360"/>
          <w:jc w:val="center"/>
        </w:trPr>
        <w:tc>
          <w:tcPr>
            <w:tcW w:w="5485" w:type="dxa"/>
            <w:shd w:val="clear" w:color="auto" w:fill="auto"/>
            <w:vAlign w:val="center"/>
          </w:tcPr>
          <w:p w14:paraId="52F1567E" w14:textId="77777777" w:rsidR="008B35B7" w:rsidRPr="00DA26C4" w:rsidRDefault="008B35B7" w:rsidP="004708D7">
            <w:pPr>
              <w:rPr>
                <w:rFonts w:ascii="Arial" w:hAnsi="Arial" w:cs="Arial"/>
              </w:rPr>
            </w:pPr>
            <w:r w:rsidRPr="00DA26C4">
              <w:rPr>
                <w:rFonts w:ascii="Arial" w:hAnsi="Arial" w:cs="Arial"/>
              </w:rPr>
              <w:t xml:space="preserve">Students with second or third offence (not necessarily in </w:t>
            </w:r>
            <w:r>
              <w:rPr>
                <w:rFonts w:ascii="Arial" w:hAnsi="Arial" w:cs="Arial"/>
              </w:rPr>
              <w:t xml:space="preserve">the </w:t>
            </w:r>
            <w:r w:rsidRPr="00DA26C4">
              <w:rPr>
                <w:rFonts w:ascii="Arial" w:hAnsi="Arial" w:cs="Arial"/>
              </w:rPr>
              <w:t>same year)</w:t>
            </w:r>
          </w:p>
        </w:tc>
        <w:tc>
          <w:tcPr>
            <w:tcW w:w="1354" w:type="dxa"/>
            <w:vAlign w:val="center"/>
          </w:tcPr>
          <w:p w14:paraId="47D8BADF" w14:textId="2BC5076C" w:rsidR="008B35B7" w:rsidRPr="00064F2C" w:rsidRDefault="008B35B7" w:rsidP="004708D7">
            <w:pPr>
              <w:jc w:val="center"/>
              <w:rPr>
                <w:rFonts w:ascii="Arial" w:hAnsi="Arial" w:cs="Arial"/>
                <w:highlight w:val="yellow"/>
              </w:rPr>
            </w:pPr>
            <w:r w:rsidRPr="00E96B22">
              <w:rPr>
                <w:rFonts w:ascii="Arial" w:hAnsi="Arial" w:cs="Arial"/>
              </w:rPr>
              <w:t>2</w:t>
            </w:r>
            <w:r w:rsidR="00E96B22" w:rsidRPr="00E96B22">
              <w:rPr>
                <w:rFonts w:ascii="Arial" w:hAnsi="Arial" w:cs="Arial"/>
              </w:rPr>
              <w:t>3</w:t>
            </w:r>
          </w:p>
        </w:tc>
        <w:tc>
          <w:tcPr>
            <w:tcW w:w="1350" w:type="dxa"/>
            <w:vAlign w:val="center"/>
          </w:tcPr>
          <w:p w14:paraId="1A9EC4E2" w14:textId="024FBB7F" w:rsidR="008B35B7" w:rsidRDefault="008B35B7" w:rsidP="004708D7">
            <w:pPr>
              <w:jc w:val="center"/>
              <w:rPr>
                <w:rFonts w:ascii="Arial" w:hAnsi="Arial" w:cs="Arial"/>
              </w:rPr>
            </w:pPr>
            <w:r>
              <w:rPr>
                <w:rFonts w:ascii="Arial" w:hAnsi="Arial" w:cs="Arial"/>
              </w:rPr>
              <w:t>17</w:t>
            </w:r>
          </w:p>
        </w:tc>
        <w:tc>
          <w:tcPr>
            <w:tcW w:w="1350" w:type="dxa"/>
            <w:vAlign w:val="center"/>
          </w:tcPr>
          <w:p w14:paraId="0F8FFF76" w14:textId="2380ADF8" w:rsidR="008B35B7" w:rsidRDefault="008B35B7" w:rsidP="004708D7">
            <w:pPr>
              <w:jc w:val="center"/>
              <w:rPr>
                <w:rFonts w:ascii="Arial" w:hAnsi="Arial" w:cs="Arial"/>
              </w:rPr>
            </w:pPr>
            <w:r>
              <w:rPr>
                <w:rFonts w:ascii="Arial" w:hAnsi="Arial" w:cs="Arial"/>
              </w:rPr>
              <w:t>16</w:t>
            </w:r>
          </w:p>
        </w:tc>
        <w:tc>
          <w:tcPr>
            <w:tcW w:w="1354" w:type="dxa"/>
            <w:vAlign w:val="center"/>
          </w:tcPr>
          <w:p w14:paraId="0D3679A9" w14:textId="569F09B5" w:rsidR="008B35B7" w:rsidRDefault="008B35B7" w:rsidP="004708D7">
            <w:pPr>
              <w:jc w:val="center"/>
              <w:rPr>
                <w:rFonts w:ascii="Arial" w:hAnsi="Arial" w:cs="Arial"/>
              </w:rPr>
            </w:pPr>
            <w:r>
              <w:rPr>
                <w:rFonts w:ascii="Arial" w:hAnsi="Arial" w:cs="Arial"/>
              </w:rPr>
              <w:t>24</w:t>
            </w:r>
          </w:p>
        </w:tc>
      </w:tr>
      <w:tr w:rsidR="008B35B7" w:rsidRPr="00DA26C4" w14:paraId="6ACF7894" w14:textId="77777777" w:rsidTr="001647C1">
        <w:trPr>
          <w:trHeight w:val="360"/>
          <w:jc w:val="center"/>
        </w:trPr>
        <w:tc>
          <w:tcPr>
            <w:tcW w:w="5485" w:type="dxa"/>
            <w:shd w:val="clear" w:color="auto" w:fill="auto"/>
            <w:vAlign w:val="center"/>
          </w:tcPr>
          <w:p w14:paraId="016EE1A9" w14:textId="77777777" w:rsidR="008B35B7" w:rsidRPr="00DA26C4" w:rsidRDefault="008B35B7" w:rsidP="004708D7">
            <w:pPr>
              <w:rPr>
                <w:rFonts w:ascii="Arial" w:hAnsi="Arial" w:cs="Arial"/>
              </w:rPr>
            </w:pPr>
            <w:r w:rsidRPr="00DA26C4">
              <w:rPr>
                <w:rFonts w:ascii="Arial" w:hAnsi="Arial" w:cs="Arial"/>
              </w:rPr>
              <w:t>Suspensions (one term to two years)</w:t>
            </w:r>
          </w:p>
        </w:tc>
        <w:tc>
          <w:tcPr>
            <w:tcW w:w="1354" w:type="dxa"/>
            <w:vAlign w:val="center"/>
          </w:tcPr>
          <w:p w14:paraId="0ABB446C" w14:textId="47374F28" w:rsidR="008B35B7" w:rsidRPr="00064F2C" w:rsidRDefault="000D3FFB" w:rsidP="004708D7">
            <w:pPr>
              <w:jc w:val="center"/>
              <w:rPr>
                <w:rFonts w:ascii="Arial" w:hAnsi="Arial" w:cs="Arial"/>
                <w:highlight w:val="yellow"/>
              </w:rPr>
            </w:pPr>
            <w:r w:rsidRPr="000D3FFB">
              <w:rPr>
                <w:rFonts w:ascii="Arial" w:hAnsi="Arial" w:cs="Arial"/>
              </w:rPr>
              <w:t>10</w:t>
            </w:r>
          </w:p>
        </w:tc>
        <w:tc>
          <w:tcPr>
            <w:tcW w:w="1350" w:type="dxa"/>
            <w:vAlign w:val="center"/>
          </w:tcPr>
          <w:p w14:paraId="40B2B0A0" w14:textId="6085DEA5" w:rsidR="008B35B7" w:rsidRDefault="008B35B7" w:rsidP="004708D7">
            <w:pPr>
              <w:jc w:val="center"/>
              <w:rPr>
                <w:rFonts w:ascii="Arial" w:hAnsi="Arial" w:cs="Arial"/>
              </w:rPr>
            </w:pPr>
            <w:r>
              <w:rPr>
                <w:rFonts w:ascii="Arial" w:hAnsi="Arial" w:cs="Arial"/>
              </w:rPr>
              <w:t>1</w:t>
            </w:r>
          </w:p>
        </w:tc>
        <w:tc>
          <w:tcPr>
            <w:tcW w:w="1350" w:type="dxa"/>
            <w:vAlign w:val="center"/>
          </w:tcPr>
          <w:p w14:paraId="15D3BA0F" w14:textId="57F3D802" w:rsidR="008B35B7" w:rsidRDefault="008B35B7" w:rsidP="004708D7">
            <w:pPr>
              <w:jc w:val="center"/>
              <w:rPr>
                <w:rFonts w:ascii="Arial" w:hAnsi="Arial" w:cs="Arial"/>
              </w:rPr>
            </w:pPr>
            <w:r>
              <w:rPr>
                <w:rFonts w:ascii="Arial" w:hAnsi="Arial" w:cs="Arial"/>
              </w:rPr>
              <w:t>5</w:t>
            </w:r>
          </w:p>
        </w:tc>
        <w:tc>
          <w:tcPr>
            <w:tcW w:w="1354" w:type="dxa"/>
            <w:vAlign w:val="center"/>
          </w:tcPr>
          <w:p w14:paraId="7BDF8177" w14:textId="0CCB8BC1" w:rsidR="008B35B7" w:rsidRDefault="008B35B7" w:rsidP="004708D7">
            <w:pPr>
              <w:jc w:val="center"/>
              <w:rPr>
                <w:rFonts w:ascii="Arial" w:hAnsi="Arial" w:cs="Arial"/>
              </w:rPr>
            </w:pPr>
            <w:r>
              <w:rPr>
                <w:rFonts w:ascii="Arial" w:hAnsi="Arial" w:cs="Arial"/>
              </w:rPr>
              <w:t>3</w:t>
            </w:r>
          </w:p>
        </w:tc>
      </w:tr>
      <w:tr w:rsidR="008B35B7" w:rsidRPr="00DA26C4" w14:paraId="689EDD51" w14:textId="77777777" w:rsidTr="001647C1">
        <w:trPr>
          <w:trHeight w:val="360"/>
          <w:jc w:val="center"/>
        </w:trPr>
        <w:tc>
          <w:tcPr>
            <w:tcW w:w="5485" w:type="dxa"/>
            <w:shd w:val="clear" w:color="auto" w:fill="auto"/>
            <w:vAlign w:val="center"/>
          </w:tcPr>
          <w:p w14:paraId="3451A992" w14:textId="77777777" w:rsidR="008B35B7" w:rsidRPr="00DA26C4" w:rsidRDefault="008B35B7" w:rsidP="004708D7">
            <w:pPr>
              <w:rPr>
                <w:rFonts w:ascii="Arial" w:hAnsi="Arial" w:cs="Arial"/>
              </w:rPr>
            </w:pPr>
            <w:r w:rsidRPr="00DA26C4">
              <w:rPr>
                <w:rFonts w:ascii="Arial" w:hAnsi="Arial" w:cs="Arial"/>
              </w:rPr>
              <w:t>Expulsions</w:t>
            </w:r>
          </w:p>
        </w:tc>
        <w:tc>
          <w:tcPr>
            <w:tcW w:w="1354" w:type="dxa"/>
            <w:vAlign w:val="center"/>
          </w:tcPr>
          <w:p w14:paraId="2BC44F61" w14:textId="10643EA4" w:rsidR="008B35B7" w:rsidRPr="00064F2C" w:rsidRDefault="00FA1E8A" w:rsidP="004708D7">
            <w:pPr>
              <w:jc w:val="center"/>
              <w:rPr>
                <w:rFonts w:ascii="Arial" w:hAnsi="Arial" w:cs="Arial"/>
                <w:highlight w:val="yellow"/>
              </w:rPr>
            </w:pPr>
            <w:r w:rsidRPr="00C4153F">
              <w:rPr>
                <w:rFonts w:ascii="Arial" w:hAnsi="Arial" w:cs="Arial"/>
              </w:rPr>
              <w:t>0</w:t>
            </w:r>
          </w:p>
        </w:tc>
        <w:tc>
          <w:tcPr>
            <w:tcW w:w="1350" w:type="dxa"/>
            <w:vAlign w:val="center"/>
          </w:tcPr>
          <w:p w14:paraId="749CC95E" w14:textId="4D3CACF7" w:rsidR="008B35B7" w:rsidRDefault="008B35B7" w:rsidP="004708D7">
            <w:pPr>
              <w:jc w:val="center"/>
              <w:rPr>
                <w:rFonts w:ascii="Arial" w:hAnsi="Arial" w:cs="Arial"/>
              </w:rPr>
            </w:pPr>
            <w:r>
              <w:rPr>
                <w:rFonts w:ascii="Arial" w:hAnsi="Arial" w:cs="Arial"/>
              </w:rPr>
              <w:t>0</w:t>
            </w:r>
          </w:p>
        </w:tc>
        <w:tc>
          <w:tcPr>
            <w:tcW w:w="1350" w:type="dxa"/>
            <w:vAlign w:val="center"/>
          </w:tcPr>
          <w:p w14:paraId="3BE31DC8" w14:textId="222EB32F" w:rsidR="008B35B7" w:rsidRDefault="008B35B7" w:rsidP="004708D7">
            <w:pPr>
              <w:jc w:val="center"/>
              <w:rPr>
                <w:rFonts w:ascii="Arial" w:hAnsi="Arial" w:cs="Arial"/>
              </w:rPr>
            </w:pPr>
            <w:r>
              <w:rPr>
                <w:rFonts w:ascii="Arial" w:hAnsi="Arial" w:cs="Arial"/>
              </w:rPr>
              <w:t>2</w:t>
            </w:r>
          </w:p>
        </w:tc>
        <w:tc>
          <w:tcPr>
            <w:tcW w:w="1354" w:type="dxa"/>
            <w:vAlign w:val="center"/>
          </w:tcPr>
          <w:p w14:paraId="09CDFEEC" w14:textId="2DCF9294" w:rsidR="008B35B7" w:rsidRDefault="008B35B7" w:rsidP="004708D7">
            <w:pPr>
              <w:jc w:val="center"/>
              <w:rPr>
                <w:rFonts w:ascii="Arial" w:hAnsi="Arial" w:cs="Arial"/>
              </w:rPr>
            </w:pPr>
            <w:r>
              <w:rPr>
                <w:rFonts w:ascii="Arial" w:hAnsi="Arial" w:cs="Arial"/>
              </w:rPr>
              <w:t>0</w:t>
            </w:r>
          </w:p>
        </w:tc>
      </w:tr>
      <w:tr w:rsidR="008B35B7" w:rsidRPr="00DA26C4" w14:paraId="64DA6688" w14:textId="77777777" w:rsidTr="001647C1">
        <w:trPr>
          <w:trHeight w:val="360"/>
          <w:jc w:val="center"/>
        </w:trPr>
        <w:tc>
          <w:tcPr>
            <w:tcW w:w="5485" w:type="dxa"/>
            <w:shd w:val="clear" w:color="auto" w:fill="auto"/>
            <w:vAlign w:val="center"/>
          </w:tcPr>
          <w:p w14:paraId="319D4E0F" w14:textId="16EAA4D1" w:rsidR="008B35B7" w:rsidRPr="00DA26C4" w:rsidRDefault="008B35B7" w:rsidP="004708D7">
            <w:pPr>
              <w:rPr>
                <w:rFonts w:ascii="Arial" w:hAnsi="Arial" w:cs="Arial"/>
              </w:rPr>
            </w:pPr>
            <w:bookmarkStart w:id="0" w:name="_Hlk84239616"/>
            <w:r w:rsidRPr="00DA26C4">
              <w:rPr>
                <w:rFonts w:ascii="Arial" w:hAnsi="Arial" w:cs="Arial"/>
              </w:rPr>
              <w:t xml:space="preserve">Appeal to Dean successful </w:t>
            </w:r>
            <w:r>
              <w:rPr>
                <w:rFonts w:ascii="Arial" w:hAnsi="Arial" w:cs="Arial"/>
              </w:rPr>
              <w:t xml:space="preserve">– </w:t>
            </w:r>
            <w:r w:rsidRPr="00DA26C4">
              <w:rPr>
                <w:rFonts w:ascii="Arial" w:hAnsi="Arial" w:cs="Arial"/>
              </w:rPr>
              <w:t>reduction in penalty</w:t>
            </w:r>
          </w:p>
        </w:tc>
        <w:tc>
          <w:tcPr>
            <w:tcW w:w="1354" w:type="dxa"/>
            <w:vAlign w:val="center"/>
          </w:tcPr>
          <w:p w14:paraId="41A56960" w14:textId="17F19F66" w:rsidR="008B35B7" w:rsidRPr="00C4153F" w:rsidRDefault="00FA1E8A" w:rsidP="004708D7">
            <w:pPr>
              <w:jc w:val="center"/>
              <w:rPr>
                <w:rFonts w:ascii="Arial" w:hAnsi="Arial" w:cs="Arial"/>
              </w:rPr>
            </w:pPr>
            <w:r w:rsidRPr="00C4153F">
              <w:rPr>
                <w:rFonts w:ascii="Arial" w:hAnsi="Arial" w:cs="Arial"/>
              </w:rPr>
              <w:t>5</w:t>
            </w:r>
          </w:p>
        </w:tc>
        <w:tc>
          <w:tcPr>
            <w:tcW w:w="1350" w:type="dxa"/>
            <w:vAlign w:val="center"/>
          </w:tcPr>
          <w:p w14:paraId="3FFEDA14" w14:textId="2526194D" w:rsidR="008B35B7" w:rsidRDefault="008B35B7" w:rsidP="004708D7">
            <w:pPr>
              <w:jc w:val="center"/>
              <w:rPr>
                <w:rFonts w:ascii="Arial" w:hAnsi="Arial" w:cs="Arial"/>
              </w:rPr>
            </w:pPr>
            <w:r>
              <w:rPr>
                <w:rFonts w:ascii="Arial" w:hAnsi="Arial" w:cs="Arial"/>
              </w:rPr>
              <w:t>2</w:t>
            </w:r>
          </w:p>
        </w:tc>
        <w:tc>
          <w:tcPr>
            <w:tcW w:w="1350" w:type="dxa"/>
            <w:vAlign w:val="center"/>
          </w:tcPr>
          <w:p w14:paraId="7AC862EC" w14:textId="3DE61D4D" w:rsidR="008B35B7" w:rsidRDefault="008B35B7" w:rsidP="004708D7">
            <w:pPr>
              <w:jc w:val="center"/>
              <w:rPr>
                <w:rFonts w:ascii="Arial" w:hAnsi="Arial" w:cs="Arial"/>
              </w:rPr>
            </w:pPr>
            <w:r>
              <w:rPr>
                <w:rFonts w:ascii="Arial" w:hAnsi="Arial" w:cs="Arial"/>
              </w:rPr>
              <w:t>3</w:t>
            </w:r>
          </w:p>
        </w:tc>
        <w:tc>
          <w:tcPr>
            <w:tcW w:w="1354" w:type="dxa"/>
            <w:vAlign w:val="center"/>
          </w:tcPr>
          <w:p w14:paraId="69F14627" w14:textId="4EF035E0" w:rsidR="008B35B7" w:rsidRDefault="008B35B7" w:rsidP="004708D7">
            <w:pPr>
              <w:jc w:val="center"/>
              <w:rPr>
                <w:rFonts w:ascii="Arial" w:hAnsi="Arial" w:cs="Arial"/>
              </w:rPr>
            </w:pPr>
            <w:r>
              <w:rPr>
                <w:rFonts w:ascii="Arial" w:hAnsi="Arial" w:cs="Arial"/>
              </w:rPr>
              <w:t>6</w:t>
            </w:r>
          </w:p>
        </w:tc>
      </w:tr>
      <w:bookmarkEnd w:id="0"/>
      <w:tr w:rsidR="008B35B7" w:rsidRPr="00DA26C4" w14:paraId="7A59D81F" w14:textId="77777777" w:rsidTr="001647C1">
        <w:trPr>
          <w:trHeight w:val="360"/>
          <w:jc w:val="center"/>
        </w:trPr>
        <w:tc>
          <w:tcPr>
            <w:tcW w:w="5485" w:type="dxa"/>
            <w:shd w:val="clear" w:color="auto" w:fill="auto"/>
            <w:vAlign w:val="center"/>
          </w:tcPr>
          <w:p w14:paraId="299C69FE" w14:textId="77777777" w:rsidR="008B35B7" w:rsidRPr="00DA26C4" w:rsidRDefault="008B35B7" w:rsidP="004708D7">
            <w:pPr>
              <w:rPr>
                <w:rFonts w:ascii="Arial" w:hAnsi="Arial" w:cs="Arial"/>
              </w:rPr>
            </w:pPr>
            <w:r w:rsidRPr="00DA26C4">
              <w:rPr>
                <w:rFonts w:ascii="Arial" w:hAnsi="Arial" w:cs="Arial"/>
              </w:rPr>
              <w:t>Appeal to Dean unsuccessful</w:t>
            </w:r>
          </w:p>
        </w:tc>
        <w:tc>
          <w:tcPr>
            <w:tcW w:w="1354" w:type="dxa"/>
            <w:vAlign w:val="center"/>
          </w:tcPr>
          <w:p w14:paraId="0178C2B7" w14:textId="384A7BCB" w:rsidR="008B35B7" w:rsidRPr="00C4153F" w:rsidRDefault="00FA1E8A" w:rsidP="004708D7">
            <w:pPr>
              <w:jc w:val="center"/>
              <w:rPr>
                <w:rFonts w:ascii="Arial" w:hAnsi="Arial" w:cs="Arial"/>
              </w:rPr>
            </w:pPr>
            <w:r w:rsidRPr="00C4153F">
              <w:rPr>
                <w:rFonts w:ascii="Arial" w:hAnsi="Arial" w:cs="Arial"/>
              </w:rPr>
              <w:t>2</w:t>
            </w:r>
            <w:r w:rsidR="00C4153F" w:rsidRPr="00C4153F">
              <w:rPr>
                <w:rFonts w:ascii="Arial" w:hAnsi="Arial" w:cs="Arial"/>
              </w:rPr>
              <w:t>5</w:t>
            </w:r>
          </w:p>
        </w:tc>
        <w:tc>
          <w:tcPr>
            <w:tcW w:w="1350" w:type="dxa"/>
            <w:vAlign w:val="center"/>
          </w:tcPr>
          <w:p w14:paraId="583EA385" w14:textId="01C86FE1" w:rsidR="008B35B7" w:rsidRDefault="008B35B7" w:rsidP="004708D7">
            <w:pPr>
              <w:jc w:val="center"/>
              <w:rPr>
                <w:rFonts w:ascii="Arial" w:hAnsi="Arial" w:cs="Arial"/>
              </w:rPr>
            </w:pPr>
            <w:r>
              <w:rPr>
                <w:rFonts w:ascii="Arial" w:hAnsi="Arial" w:cs="Arial"/>
              </w:rPr>
              <w:t>12</w:t>
            </w:r>
          </w:p>
        </w:tc>
        <w:tc>
          <w:tcPr>
            <w:tcW w:w="1350" w:type="dxa"/>
            <w:vAlign w:val="center"/>
          </w:tcPr>
          <w:p w14:paraId="709AEF0A" w14:textId="2F011991" w:rsidR="008B35B7" w:rsidRDefault="008B35B7" w:rsidP="004708D7">
            <w:pPr>
              <w:jc w:val="center"/>
              <w:rPr>
                <w:rFonts w:ascii="Arial" w:hAnsi="Arial" w:cs="Arial"/>
              </w:rPr>
            </w:pPr>
            <w:r>
              <w:rPr>
                <w:rFonts w:ascii="Arial" w:hAnsi="Arial" w:cs="Arial"/>
              </w:rPr>
              <w:t>15</w:t>
            </w:r>
          </w:p>
        </w:tc>
        <w:tc>
          <w:tcPr>
            <w:tcW w:w="1354" w:type="dxa"/>
            <w:vAlign w:val="center"/>
          </w:tcPr>
          <w:p w14:paraId="45E51EE6" w14:textId="3DEA307F" w:rsidR="008B35B7" w:rsidRDefault="008B35B7" w:rsidP="004708D7">
            <w:pPr>
              <w:jc w:val="center"/>
              <w:rPr>
                <w:rFonts w:ascii="Arial" w:hAnsi="Arial" w:cs="Arial"/>
              </w:rPr>
            </w:pPr>
            <w:r>
              <w:rPr>
                <w:rFonts w:ascii="Arial" w:hAnsi="Arial" w:cs="Arial"/>
              </w:rPr>
              <w:t>8</w:t>
            </w:r>
          </w:p>
        </w:tc>
      </w:tr>
      <w:tr w:rsidR="008B35B7" w:rsidRPr="00DA26C4" w14:paraId="062052C9" w14:textId="77777777" w:rsidTr="001647C1">
        <w:trPr>
          <w:trHeight w:val="360"/>
          <w:jc w:val="center"/>
        </w:trPr>
        <w:tc>
          <w:tcPr>
            <w:tcW w:w="5485" w:type="dxa"/>
            <w:shd w:val="clear" w:color="auto" w:fill="auto"/>
            <w:vAlign w:val="center"/>
          </w:tcPr>
          <w:p w14:paraId="63C5293A" w14:textId="553F8590" w:rsidR="008B35B7" w:rsidRPr="00DA26C4" w:rsidRDefault="008B35B7" w:rsidP="004708D7">
            <w:pPr>
              <w:rPr>
                <w:rFonts w:ascii="Arial" w:hAnsi="Arial" w:cs="Arial"/>
                <w:spacing w:val="-4"/>
              </w:rPr>
            </w:pPr>
            <w:bookmarkStart w:id="1" w:name="_Hlk177481558"/>
            <w:r w:rsidRPr="00DA26C4">
              <w:rPr>
                <w:rFonts w:ascii="Arial" w:hAnsi="Arial" w:cs="Arial"/>
                <w:spacing w:val="-4"/>
              </w:rPr>
              <w:t>Special Appeal of Dean decision successful</w:t>
            </w:r>
            <w:r>
              <w:rPr>
                <w:rFonts w:ascii="Arial" w:hAnsi="Arial" w:cs="Arial"/>
                <w:spacing w:val="-4"/>
              </w:rPr>
              <w:t xml:space="preserve"> – </w:t>
            </w:r>
            <w:r w:rsidRPr="00DA26C4">
              <w:rPr>
                <w:rFonts w:ascii="Arial" w:hAnsi="Arial" w:cs="Arial"/>
                <w:spacing w:val="-4"/>
              </w:rPr>
              <w:t>reduction in penalty</w:t>
            </w:r>
          </w:p>
        </w:tc>
        <w:tc>
          <w:tcPr>
            <w:tcW w:w="1354" w:type="dxa"/>
            <w:vAlign w:val="center"/>
          </w:tcPr>
          <w:p w14:paraId="789A697E" w14:textId="0919F54E" w:rsidR="008B35B7" w:rsidRPr="00064F2C" w:rsidRDefault="0095633D" w:rsidP="004708D7">
            <w:pPr>
              <w:jc w:val="center"/>
              <w:rPr>
                <w:rFonts w:ascii="Arial" w:hAnsi="Arial" w:cs="Arial"/>
                <w:highlight w:val="yellow"/>
              </w:rPr>
            </w:pPr>
            <w:r w:rsidRPr="0095633D">
              <w:rPr>
                <w:rFonts w:ascii="Arial" w:hAnsi="Arial" w:cs="Arial"/>
              </w:rPr>
              <w:t>2</w:t>
            </w:r>
          </w:p>
        </w:tc>
        <w:tc>
          <w:tcPr>
            <w:tcW w:w="1350" w:type="dxa"/>
            <w:vAlign w:val="center"/>
          </w:tcPr>
          <w:p w14:paraId="79A90242" w14:textId="10D28DE6" w:rsidR="008B35B7" w:rsidRDefault="008B35B7" w:rsidP="004708D7">
            <w:pPr>
              <w:jc w:val="center"/>
              <w:rPr>
                <w:rFonts w:ascii="Arial" w:hAnsi="Arial" w:cs="Arial"/>
              </w:rPr>
            </w:pPr>
            <w:r>
              <w:rPr>
                <w:rFonts w:ascii="Arial" w:hAnsi="Arial" w:cs="Arial"/>
              </w:rPr>
              <w:t>2</w:t>
            </w:r>
          </w:p>
        </w:tc>
        <w:tc>
          <w:tcPr>
            <w:tcW w:w="1350" w:type="dxa"/>
            <w:vAlign w:val="center"/>
          </w:tcPr>
          <w:p w14:paraId="1DCB7B9A" w14:textId="761408F8" w:rsidR="008B35B7" w:rsidRDefault="008B35B7" w:rsidP="004708D7">
            <w:pPr>
              <w:jc w:val="center"/>
              <w:rPr>
                <w:rFonts w:ascii="Arial" w:hAnsi="Arial" w:cs="Arial"/>
              </w:rPr>
            </w:pPr>
            <w:r>
              <w:rPr>
                <w:rFonts w:ascii="Arial" w:hAnsi="Arial" w:cs="Arial"/>
              </w:rPr>
              <w:t>2</w:t>
            </w:r>
          </w:p>
        </w:tc>
        <w:tc>
          <w:tcPr>
            <w:tcW w:w="1354" w:type="dxa"/>
            <w:vAlign w:val="center"/>
          </w:tcPr>
          <w:p w14:paraId="6CC43F32" w14:textId="00355B42" w:rsidR="008B35B7" w:rsidRDefault="008B35B7" w:rsidP="004708D7">
            <w:pPr>
              <w:jc w:val="center"/>
              <w:rPr>
                <w:rFonts w:ascii="Arial" w:hAnsi="Arial" w:cs="Arial"/>
              </w:rPr>
            </w:pPr>
            <w:r>
              <w:rPr>
                <w:rFonts w:ascii="Arial" w:hAnsi="Arial" w:cs="Arial"/>
              </w:rPr>
              <w:t>3</w:t>
            </w:r>
          </w:p>
        </w:tc>
      </w:tr>
      <w:tr w:rsidR="008B35B7" w:rsidRPr="00DA26C4" w14:paraId="4905C66C" w14:textId="77777777" w:rsidTr="001647C1">
        <w:trPr>
          <w:trHeight w:val="360"/>
          <w:jc w:val="center"/>
        </w:trPr>
        <w:tc>
          <w:tcPr>
            <w:tcW w:w="5485" w:type="dxa"/>
            <w:shd w:val="clear" w:color="auto" w:fill="auto"/>
            <w:vAlign w:val="center"/>
          </w:tcPr>
          <w:p w14:paraId="2114A87C" w14:textId="77777777" w:rsidR="008B35B7" w:rsidRPr="00DA26C4" w:rsidRDefault="008B35B7" w:rsidP="004708D7">
            <w:pPr>
              <w:rPr>
                <w:rFonts w:ascii="Arial" w:hAnsi="Arial" w:cs="Arial"/>
              </w:rPr>
            </w:pPr>
            <w:r w:rsidRPr="00DA26C4">
              <w:rPr>
                <w:rFonts w:ascii="Arial" w:hAnsi="Arial" w:cs="Arial"/>
              </w:rPr>
              <w:t>Special Appeal of Dean decision unsuccessful</w:t>
            </w:r>
          </w:p>
        </w:tc>
        <w:tc>
          <w:tcPr>
            <w:tcW w:w="1354" w:type="dxa"/>
            <w:vAlign w:val="center"/>
          </w:tcPr>
          <w:p w14:paraId="3655BC7E" w14:textId="29A94C02" w:rsidR="008B35B7" w:rsidRDefault="0095633D" w:rsidP="004708D7">
            <w:pPr>
              <w:jc w:val="center"/>
              <w:rPr>
                <w:rFonts w:ascii="Arial" w:hAnsi="Arial" w:cs="Arial"/>
              </w:rPr>
            </w:pPr>
            <w:r>
              <w:rPr>
                <w:rFonts w:ascii="Arial" w:hAnsi="Arial" w:cs="Arial"/>
              </w:rPr>
              <w:t>4</w:t>
            </w:r>
          </w:p>
        </w:tc>
        <w:tc>
          <w:tcPr>
            <w:tcW w:w="1350" w:type="dxa"/>
            <w:vAlign w:val="center"/>
          </w:tcPr>
          <w:p w14:paraId="21F061E4" w14:textId="56CDF5A6" w:rsidR="008B35B7" w:rsidRDefault="008B35B7" w:rsidP="004708D7">
            <w:pPr>
              <w:jc w:val="center"/>
              <w:rPr>
                <w:rFonts w:ascii="Arial" w:hAnsi="Arial" w:cs="Arial"/>
              </w:rPr>
            </w:pPr>
            <w:r>
              <w:rPr>
                <w:rFonts w:ascii="Arial" w:hAnsi="Arial" w:cs="Arial"/>
              </w:rPr>
              <w:t>2</w:t>
            </w:r>
          </w:p>
        </w:tc>
        <w:tc>
          <w:tcPr>
            <w:tcW w:w="1350" w:type="dxa"/>
            <w:vAlign w:val="center"/>
          </w:tcPr>
          <w:p w14:paraId="3090711E" w14:textId="63C89B08" w:rsidR="008B35B7" w:rsidRDefault="008B35B7" w:rsidP="004708D7">
            <w:pPr>
              <w:jc w:val="center"/>
              <w:rPr>
                <w:rFonts w:ascii="Arial" w:hAnsi="Arial" w:cs="Arial"/>
              </w:rPr>
            </w:pPr>
            <w:r>
              <w:rPr>
                <w:rFonts w:ascii="Arial" w:hAnsi="Arial" w:cs="Arial"/>
              </w:rPr>
              <w:t>0</w:t>
            </w:r>
          </w:p>
        </w:tc>
        <w:tc>
          <w:tcPr>
            <w:tcW w:w="1354" w:type="dxa"/>
            <w:vAlign w:val="center"/>
          </w:tcPr>
          <w:p w14:paraId="435278FF" w14:textId="41DBAA47" w:rsidR="008B35B7" w:rsidRDefault="008B35B7" w:rsidP="004708D7">
            <w:pPr>
              <w:jc w:val="center"/>
              <w:rPr>
                <w:rFonts w:ascii="Arial" w:hAnsi="Arial" w:cs="Arial"/>
              </w:rPr>
            </w:pPr>
            <w:r>
              <w:rPr>
                <w:rFonts w:ascii="Arial" w:hAnsi="Arial" w:cs="Arial"/>
              </w:rPr>
              <w:t>0</w:t>
            </w:r>
          </w:p>
        </w:tc>
      </w:tr>
      <w:bookmarkEnd w:id="1"/>
    </w:tbl>
    <w:p w14:paraId="434F4746" w14:textId="26896549" w:rsidR="004708D7" w:rsidRPr="00145CE4" w:rsidRDefault="004708D7" w:rsidP="008E56FF">
      <w:pPr>
        <w:rPr>
          <w:rFonts w:ascii="Arial" w:hAnsi="Arial" w:cs="Arial"/>
        </w:rPr>
      </w:pPr>
    </w:p>
    <w:sectPr w:rsidR="004708D7" w:rsidRPr="00145CE4" w:rsidSect="0076330C">
      <w:footerReference w:type="even" r:id="rId9"/>
      <w:footerReference w:type="default" r:id="rId10"/>
      <w:pgSz w:w="12240" w:h="15840"/>
      <w:pgMar w:top="1080" w:right="1080" w:bottom="1080" w:left="108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F59B" w14:textId="77777777" w:rsidR="00B66C42" w:rsidRDefault="00B66C42">
      <w:r>
        <w:separator/>
      </w:r>
    </w:p>
  </w:endnote>
  <w:endnote w:type="continuationSeparator" w:id="0">
    <w:p w14:paraId="561B3814" w14:textId="77777777" w:rsidR="00B66C42" w:rsidRDefault="00B6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120F" w14:textId="77777777" w:rsidR="008A3CE3" w:rsidRDefault="008A3CE3" w:rsidP="00D3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B8431" w14:textId="77777777" w:rsidR="008A3CE3" w:rsidRDefault="008A3CE3" w:rsidP="00EC3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BB6E" w14:textId="77777777" w:rsidR="008A3CE3" w:rsidRPr="004C60F2" w:rsidRDefault="008A3CE3" w:rsidP="00D35326">
    <w:pPr>
      <w:pStyle w:val="Footer"/>
      <w:framePr w:wrap="around" w:vAnchor="text" w:hAnchor="margin" w:xAlign="right" w:y="1"/>
      <w:rPr>
        <w:rStyle w:val="PageNumber"/>
        <w:rFonts w:ascii="Arial" w:hAnsi="Arial" w:cs="Arial"/>
      </w:rPr>
    </w:pPr>
    <w:r w:rsidRPr="004C60F2">
      <w:rPr>
        <w:rStyle w:val="PageNumber"/>
        <w:rFonts w:ascii="Arial" w:hAnsi="Arial" w:cs="Arial"/>
      </w:rPr>
      <w:fldChar w:fldCharType="begin"/>
    </w:r>
    <w:r w:rsidRPr="004C60F2">
      <w:rPr>
        <w:rStyle w:val="PageNumber"/>
        <w:rFonts w:ascii="Arial" w:hAnsi="Arial" w:cs="Arial"/>
      </w:rPr>
      <w:instrText xml:space="preserve">PAGE  </w:instrText>
    </w:r>
    <w:r w:rsidRPr="004C60F2">
      <w:rPr>
        <w:rStyle w:val="PageNumber"/>
        <w:rFonts w:ascii="Arial" w:hAnsi="Arial" w:cs="Arial"/>
      </w:rPr>
      <w:fldChar w:fldCharType="separate"/>
    </w:r>
    <w:r w:rsidR="00626CE2">
      <w:rPr>
        <w:rStyle w:val="PageNumber"/>
        <w:rFonts w:ascii="Arial" w:hAnsi="Arial" w:cs="Arial"/>
        <w:noProof/>
      </w:rPr>
      <w:t>2</w:t>
    </w:r>
    <w:r w:rsidRPr="004C60F2">
      <w:rPr>
        <w:rStyle w:val="PageNumber"/>
        <w:rFonts w:ascii="Arial" w:hAnsi="Arial" w:cs="Arial"/>
      </w:rPr>
      <w:fldChar w:fldCharType="end"/>
    </w:r>
  </w:p>
  <w:p w14:paraId="40D417C5" w14:textId="77777777" w:rsidR="008A3CE3" w:rsidRDefault="008A3CE3" w:rsidP="00EC32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40689" w14:textId="77777777" w:rsidR="00B66C42" w:rsidRDefault="00B66C42">
      <w:r>
        <w:separator/>
      </w:r>
    </w:p>
  </w:footnote>
  <w:footnote w:type="continuationSeparator" w:id="0">
    <w:p w14:paraId="1E440FB2" w14:textId="77777777" w:rsidR="00B66C42" w:rsidRDefault="00B6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3A03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7E1E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0AD9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58D0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C637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58CE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4CE1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50C8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A8F8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701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FF6E13"/>
    <w:multiLevelType w:val="hybridMultilevel"/>
    <w:tmpl w:val="1D6C0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A2337"/>
    <w:multiLevelType w:val="hybridMultilevel"/>
    <w:tmpl w:val="55F88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506295">
    <w:abstractNumId w:val="10"/>
  </w:num>
  <w:num w:numId="2" w16cid:durableId="1776514699">
    <w:abstractNumId w:val="11"/>
  </w:num>
  <w:num w:numId="3" w16cid:durableId="1046486429">
    <w:abstractNumId w:val="9"/>
  </w:num>
  <w:num w:numId="4" w16cid:durableId="832917292">
    <w:abstractNumId w:val="7"/>
  </w:num>
  <w:num w:numId="5" w16cid:durableId="273245304">
    <w:abstractNumId w:val="6"/>
  </w:num>
  <w:num w:numId="6" w16cid:durableId="1896770924">
    <w:abstractNumId w:val="5"/>
  </w:num>
  <w:num w:numId="7" w16cid:durableId="1959023696">
    <w:abstractNumId w:val="4"/>
  </w:num>
  <w:num w:numId="8" w16cid:durableId="1345594577">
    <w:abstractNumId w:val="8"/>
  </w:num>
  <w:num w:numId="9" w16cid:durableId="634917885">
    <w:abstractNumId w:val="3"/>
  </w:num>
  <w:num w:numId="10" w16cid:durableId="948076463">
    <w:abstractNumId w:val="2"/>
  </w:num>
  <w:num w:numId="11" w16cid:durableId="1802336164">
    <w:abstractNumId w:val="1"/>
  </w:num>
  <w:num w:numId="12" w16cid:durableId="33484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86"/>
    <w:rsid w:val="00006467"/>
    <w:rsid w:val="00012389"/>
    <w:rsid w:val="00015555"/>
    <w:rsid w:val="000250B4"/>
    <w:rsid w:val="00026C0F"/>
    <w:rsid w:val="00031C23"/>
    <w:rsid w:val="00035239"/>
    <w:rsid w:val="00041348"/>
    <w:rsid w:val="00045CD5"/>
    <w:rsid w:val="00060348"/>
    <w:rsid w:val="00064F2C"/>
    <w:rsid w:val="0006794D"/>
    <w:rsid w:val="00084530"/>
    <w:rsid w:val="000859BA"/>
    <w:rsid w:val="000A3BF2"/>
    <w:rsid w:val="000A7286"/>
    <w:rsid w:val="000B0A0E"/>
    <w:rsid w:val="000C1C27"/>
    <w:rsid w:val="000C7BCE"/>
    <w:rsid w:val="000D2526"/>
    <w:rsid w:val="000D3FFB"/>
    <w:rsid w:val="000E55D8"/>
    <w:rsid w:val="000E759A"/>
    <w:rsid w:val="00101577"/>
    <w:rsid w:val="001034BE"/>
    <w:rsid w:val="00106222"/>
    <w:rsid w:val="00115218"/>
    <w:rsid w:val="001155D9"/>
    <w:rsid w:val="00125378"/>
    <w:rsid w:val="001260D1"/>
    <w:rsid w:val="00140610"/>
    <w:rsid w:val="00142CFF"/>
    <w:rsid w:val="00145CE4"/>
    <w:rsid w:val="001559A2"/>
    <w:rsid w:val="00157B5B"/>
    <w:rsid w:val="00160E21"/>
    <w:rsid w:val="00161105"/>
    <w:rsid w:val="00161DF5"/>
    <w:rsid w:val="00164013"/>
    <w:rsid w:val="001647C1"/>
    <w:rsid w:val="00167FA0"/>
    <w:rsid w:val="00172E24"/>
    <w:rsid w:val="0017633E"/>
    <w:rsid w:val="0019164B"/>
    <w:rsid w:val="00191AD0"/>
    <w:rsid w:val="00195CFC"/>
    <w:rsid w:val="001A5C93"/>
    <w:rsid w:val="001B0E75"/>
    <w:rsid w:val="001C029E"/>
    <w:rsid w:val="001D42A2"/>
    <w:rsid w:val="001E28B6"/>
    <w:rsid w:val="0020095A"/>
    <w:rsid w:val="00202F67"/>
    <w:rsid w:val="002121A4"/>
    <w:rsid w:val="00213F91"/>
    <w:rsid w:val="002301D2"/>
    <w:rsid w:val="00230B01"/>
    <w:rsid w:val="00240BA6"/>
    <w:rsid w:val="00241CF7"/>
    <w:rsid w:val="002565A1"/>
    <w:rsid w:val="00262E76"/>
    <w:rsid w:val="00266745"/>
    <w:rsid w:val="00270326"/>
    <w:rsid w:val="00275D00"/>
    <w:rsid w:val="002830A5"/>
    <w:rsid w:val="0028409B"/>
    <w:rsid w:val="002A207B"/>
    <w:rsid w:val="002A6E9E"/>
    <w:rsid w:val="002B376B"/>
    <w:rsid w:val="002B4830"/>
    <w:rsid w:val="002C740B"/>
    <w:rsid w:val="002D092A"/>
    <w:rsid w:val="002D608D"/>
    <w:rsid w:val="002D7A8B"/>
    <w:rsid w:val="002E25C3"/>
    <w:rsid w:val="002F3FAC"/>
    <w:rsid w:val="0031610C"/>
    <w:rsid w:val="00332F9F"/>
    <w:rsid w:val="00335862"/>
    <w:rsid w:val="00345127"/>
    <w:rsid w:val="00346FD3"/>
    <w:rsid w:val="0035550D"/>
    <w:rsid w:val="003711A3"/>
    <w:rsid w:val="0037314E"/>
    <w:rsid w:val="0037739A"/>
    <w:rsid w:val="00380B26"/>
    <w:rsid w:val="00385EB5"/>
    <w:rsid w:val="00390561"/>
    <w:rsid w:val="003909B8"/>
    <w:rsid w:val="003A142C"/>
    <w:rsid w:val="003A3F3D"/>
    <w:rsid w:val="003B76C2"/>
    <w:rsid w:val="003C190E"/>
    <w:rsid w:val="003C50ED"/>
    <w:rsid w:val="003D7761"/>
    <w:rsid w:val="003E2B57"/>
    <w:rsid w:val="00400AA8"/>
    <w:rsid w:val="00401E96"/>
    <w:rsid w:val="00411C6C"/>
    <w:rsid w:val="0042029A"/>
    <w:rsid w:val="00446B51"/>
    <w:rsid w:val="00460022"/>
    <w:rsid w:val="004708D7"/>
    <w:rsid w:val="00477671"/>
    <w:rsid w:val="00480AB2"/>
    <w:rsid w:val="004A3685"/>
    <w:rsid w:val="004B16A8"/>
    <w:rsid w:val="004B653C"/>
    <w:rsid w:val="004C17C7"/>
    <w:rsid w:val="004C2E6E"/>
    <w:rsid w:val="004C40E8"/>
    <w:rsid w:val="004C41C4"/>
    <w:rsid w:val="004C60F2"/>
    <w:rsid w:val="004D3C5B"/>
    <w:rsid w:val="004D6A57"/>
    <w:rsid w:val="004F280F"/>
    <w:rsid w:val="00502844"/>
    <w:rsid w:val="00507060"/>
    <w:rsid w:val="00511CC5"/>
    <w:rsid w:val="00514D49"/>
    <w:rsid w:val="005165C8"/>
    <w:rsid w:val="005224E6"/>
    <w:rsid w:val="00540B62"/>
    <w:rsid w:val="00555FE7"/>
    <w:rsid w:val="00562A5D"/>
    <w:rsid w:val="00562EEE"/>
    <w:rsid w:val="00572964"/>
    <w:rsid w:val="00576627"/>
    <w:rsid w:val="00583FA0"/>
    <w:rsid w:val="00594CD4"/>
    <w:rsid w:val="00596057"/>
    <w:rsid w:val="00596505"/>
    <w:rsid w:val="005B49D1"/>
    <w:rsid w:val="005E08EF"/>
    <w:rsid w:val="005E7C68"/>
    <w:rsid w:val="00607053"/>
    <w:rsid w:val="006116D8"/>
    <w:rsid w:val="00615ABF"/>
    <w:rsid w:val="00621A0A"/>
    <w:rsid w:val="00626CE2"/>
    <w:rsid w:val="006311BD"/>
    <w:rsid w:val="00633076"/>
    <w:rsid w:val="00633434"/>
    <w:rsid w:val="00643E67"/>
    <w:rsid w:val="00645706"/>
    <w:rsid w:val="00660CEC"/>
    <w:rsid w:val="0067364E"/>
    <w:rsid w:val="00686596"/>
    <w:rsid w:val="00694112"/>
    <w:rsid w:val="006A2050"/>
    <w:rsid w:val="006A76C8"/>
    <w:rsid w:val="006B1F35"/>
    <w:rsid w:val="006C1555"/>
    <w:rsid w:val="006C2775"/>
    <w:rsid w:val="006D11BE"/>
    <w:rsid w:val="006D7D33"/>
    <w:rsid w:val="006E2C28"/>
    <w:rsid w:val="006E4609"/>
    <w:rsid w:val="006E7C4D"/>
    <w:rsid w:val="006F2F88"/>
    <w:rsid w:val="00704249"/>
    <w:rsid w:val="0070558F"/>
    <w:rsid w:val="00707C64"/>
    <w:rsid w:val="007118E6"/>
    <w:rsid w:val="00726953"/>
    <w:rsid w:val="007312D0"/>
    <w:rsid w:val="00736F2F"/>
    <w:rsid w:val="0074256E"/>
    <w:rsid w:val="0076330C"/>
    <w:rsid w:val="00764179"/>
    <w:rsid w:val="0076690F"/>
    <w:rsid w:val="007863DD"/>
    <w:rsid w:val="00795D6F"/>
    <w:rsid w:val="00797215"/>
    <w:rsid w:val="007A3077"/>
    <w:rsid w:val="007A6FEE"/>
    <w:rsid w:val="007B2119"/>
    <w:rsid w:val="007B3BFB"/>
    <w:rsid w:val="007C324F"/>
    <w:rsid w:val="007D789D"/>
    <w:rsid w:val="007E081B"/>
    <w:rsid w:val="007F4B54"/>
    <w:rsid w:val="0080032D"/>
    <w:rsid w:val="008045B3"/>
    <w:rsid w:val="00805CF7"/>
    <w:rsid w:val="00807877"/>
    <w:rsid w:val="00807E26"/>
    <w:rsid w:val="008103E1"/>
    <w:rsid w:val="0082490A"/>
    <w:rsid w:val="0084603F"/>
    <w:rsid w:val="0085054C"/>
    <w:rsid w:val="00851084"/>
    <w:rsid w:val="0085308B"/>
    <w:rsid w:val="00861A01"/>
    <w:rsid w:val="00870929"/>
    <w:rsid w:val="00872F64"/>
    <w:rsid w:val="008738DB"/>
    <w:rsid w:val="00875A8F"/>
    <w:rsid w:val="008A1219"/>
    <w:rsid w:val="008A3CE3"/>
    <w:rsid w:val="008B35B7"/>
    <w:rsid w:val="008B7B4D"/>
    <w:rsid w:val="008C5167"/>
    <w:rsid w:val="008D13E3"/>
    <w:rsid w:val="008D2AED"/>
    <w:rsid w:val="008D4F94"/>
    <w:rsid w:val="008D6B4E"/>
    <w:rsid w:val="008E4661"/>
    <w:rsid w:val="008E56FF"/>
    <w:rsid w:val="00901EEC"/>
    <w:rsid w:val="0090702E"/>
    <w:rsid w:val="00907F40"/>
    <w:rsid w:val="00950924"/>
    <w:rsid w:val="0095633D"/>
    <w:rsid w:val="00957B5F"/>
    <w:rsid w:val="0098459B"/>
    <w:rsid w:val="0098496B"/>
    <w:rsid w:val="0099643E"/>
    <w:rsid w:val="009A0C03"/>
    <w:rsid w:val="009B022C"/>
    <w:rsid w:val="009C6525"/>
    <w:rsid w:val="009D39C5"/>
    <w:rsid w:val="009E3C57"/>
    <w:rsid w:val="009E712B"/>
    <w:rsid w:val="009E7155"/>
    <w:rsid w:val="009E7FA4"/>
    <w:rsid w:val="009F244F"/>
    <w:rsid w:val="009F6A63"/>
    <w:rsid w:val="009F7043"/>
    <w:rsid w:val="00A12420"/>
    <w:rsid w:val="00A12CBE"/>
    <w:rsid w:val="00A15D0E"/>
    <w:rsid w:val="00A16D1F"/>
    <w:rsid w:val="00A21D33"/>
    <w:rsid w:val="00A236B4"/>
    <w:rsid w:val="00A346F5"/>
    <w:rsid w:val="00A35142"/>
    <w:rsid w:val="00A35222"/>
    <w:rsid w:val="00A427D4"/>
    <w:rsid w:val="00A675E7"/>
    <w:rsid w:val="00AA377F"/>
    <w:rsid w:val="00AA72D2"/>
    <w:rsid w:val="00AB03B5"/>
    <w:rsid w:val="00AB43EB"/>
    <w:rsid w:val="00AB4457"/>
    <w:rsid w:val="00AC0816"/>
    <w:rsid w:val="00AC3131"/>
    <w:rsid w:val="00AC73B1"/>
    <w:rsid w:val="00AC7BA7"/>
    <w:rsid w:val="00AC7FA9"/>
    <w:rsid w:val="00AD3C15"/>
    <w:rsid w:val="00AD69D1"/>
    <w:rsid w:val="00AD7DD1"/>
    <w:rsid w:val="00AE06FF"/>
    <w:rsid w:val="00AE6720"/>
    <w:rsid w:val="00AF1A32"/>
    <w:rsid w:val="00AF59C3"/>
    <w:rsid w:val="00AF77D0"/>
    <w:rsid w:val="00B01482"/>
    <w:rsid w:val="00B10C54"/>
    <w:rsid w:val="00B31D70"/>
    <w:rsid w:val="00B52BD0"/>
    <w:rsid w:val="00B55ED8"/>
    <w:rsid w:val="00B60E69"/>
    <w:rsid w:val="00B66C42"/>
    <w:rsid w:val="00B8172B"/>
    <w:rsid w:val="00B82BCA"/>
    <w:rsid w:val="00B85B2E"/>
    <w:rsid w:val="00B96354"/>
    <w:rsid w:val="00BA0DCE"/>
    <w:rsid w:val="00BA365F"/>
    <w:rsid w:val="00BD11EC"/>
    <w:rsid w:val="00BD24A9"/>
    <w:rsid w:val="00BD4285"/>
    <w:rsid w:val="00BE4FE2"/>
    <w:rsid w:val="00BF53FB"/>
    <w:rsid w:val="00C04CF5"/>
    <w:rsid w:val="00C053DE"/>
    <w:rsid w:val="00C1620F"/>
    <w:rsid w:val="00C37951"/>
    <w:rsid w:val="00C4153F"/>
    <w:rsid w:val="00C443D9"/>
    <w:rsid w:val="00C46355"/>
    <w:rsid w:val="00C51FFD"/>
    <w:rsid w:val="00C71048"/>
    <w:rsid w:val="00C878F5"/>
    <w:rsid w:val="00C92218"/>
    <w:rsid w:val="00CA020C"/>
    <w:rsid w:val="00CA5053"/>
    <w:rsid w:val="00CB6F73"/>
    <w:rsid w:val="00CC5BAB"/>
    <w:rsid w:val="00CE002B"/>
    <w:rsid w:val="00D065AC"/>
    <w:rsid w:val="00D127EE"/>
    <w:rsid w:val="00D20E30"/>
    <w:rsid w:val="00D226C2"/>
    <w:rsid w:val="00D35326"/>
    <w:rsid w:val="00D40ED1"/>
    <w:rsid w:val="00D43B96"/>
    <w:rsid w:val="00D47103"/>
    <w:rsid w:val="00D56B57"/>
    <w:rsid w:val="00D577A5"/>
    <w:rsid w:val="00D673B6"/>
    <w:rsid w:val="00D725D7"/>
    <w:rsid w:val="00D82BD5"/>
    <w:rsid w:val="00D85B70"/>
    <w:rsid w:val="00DA26C4"/>
    <w:rsid w:val="00DA735B"/>
    <w:rsid w:val="00DB775D"/>
    <w:rsid w:val="00DC3FAD"/>
    <w:rsid w:val="00DC5A92"/>
    <w:rsid w:val="00DD255A"/>
    <w:rsid w:val="00DD497A"/>
    <w:rsid w:val="00DF328F"/>
    <w:rsid w:val="00E031D1"/>
    <w:rsid w:val="00E15208"/>
    <w:rsid w:val="00E166E8"/>
    <w:rsid w:val="00E20EE7"/>
    <w:rsid w:val="00E22987"/>
    <w:rsid w:val="00E3460A"/>
    <w:rsid w:val="00E416AF"/>
    <w:rsid w:val="00E47850"/>
    <w:rsid w:val="00E51A86"/>
    <w:rsid w:val="00E5617F"/>
    <w:rsid w:val="00E56BF9"/>
    <w:rsid w:val="00E7306F"/>
    <w:rsid w:val="00E775DA"/>
    <w:rsid w:val="00E83A01"/>
    <w:rsid w:val="00E8438A"/>
    <w:rsid w:val="00E96B22"/>
    <w:rsid w:val="00EA0BF6"/>
    <w:rsid w:val="00EC32E7"/>
    <w:rsid w:val="00EC47EE"/>
    <w:rsid w:val="00ED1EF8"/>
    <w:rsid w:val="00ED4868"/>
    <w:rsid w:val="00ED671C"/>
    <w:rsid w:val="00EE4EEB"/>
    <w:rsid w:val="00F028CF"/>
    <w:rsid w:val="00F27F3F"/>
    <w:rsid w:val="00F67793"/>
    <w:rsid w:val="00F701ED"/>
    <w:rsid w:val="00F706C8"/>
    <w:rsid w:val="00F80DC6"/>
    <w:rsid w:val="00F86F96"/>
    <w:rsid w:val="00F97216"/>
    <w:rsid w:val="00F978D1"/>
    <w:rsid w:val="00FA1E8A"/>
    <w:rsid w:val="00FB07EA"/>
    <w:rsid w:val="00FC1BC5"/>
    <w:rsid w:val="00FC4BD7"/>
    <w:rsid w:val="00FD359A"/>
    <w:rsid w:val="00FD6FA9"/>
    <w:rsid w:val="00FE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55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607053"/>
    <w:pPr>
      <w:spacing w:before="120"/>
      <w:outlineLvl w:val="0"/>
    </w:pPr>
    <w:rPr>
      <w:rFonts w:ascii="Arial Black" w:hAnsi="Arial Black" w:cs="Arial"/>
      <w:sz w:val="28"/>
      <w:szCs w:val="28"/>
    </w:rPr>
  </w:style>
  <w:style w:type="paragraph" w:styleId="Heading2">
    <w:name w:val="heading 2"/>
    <w:basedOn w:val="Normal"/>
    <w:next w:val="Normal"/>
    <w:link w:val="Heading2Char"/>
    <w:semiHidden/>
    <w:unhideWhenUsed/>
    <w:qFormat/>
    <w:rsid w:val="00213F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13F9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13F9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13F9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13F9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13F9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13F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13F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53FB"/>
    <w:rPr>
      <w:color w:val="0000FF"/>
      <w:u w:val="single"/>
    </w:rPr>
  </w:style>
  <w:style w:type="paragraph" w:customStyle="1" w:styleId="Default">
    <w:name w:val="Default"/>
    <w:rsid w:val="00164013"/>
    <w:pPr>
      <w:autoSpaceDE w:val="0"/>
      <w:autoSpaceDN w:val="0"/>
      <w:adjustRightInd w:val="0"/>
    </w:pPr>
    <w:rPr>
      <w:rFonts w:ascii="Arial" w:hAnsi="Arial" w:cs="Arial"/>
      <w:color w:val="000000"/>
      <w:sz w:val="24"/>
      <w:szCs w:val="24"/>
      <w:lang w:val="en-CA" w:eastAsia="en-CA"/>
    </w:rPr>
  </w:style>
  <w:style w:type="character" w:styleId="FollowedHyperlink">
    <w:name w:val="FollowedHyperlink"/>
    <w:rsid w:val="00AC7BA7"/>
    <w:rPr>
      <w:color w:val="000080"/>
      <w:u w:val="single"/>
    </w:rPr>
  </w:style>
  <w:style w:type="paragraph" w:styleId="Header">
    <w:name w:val="header"/>
    <w:basedOn w:val="Normal"/>
    <w:rsid w:val="008E56FF"/>
    <w:pPr>
      <w:tabs>
        <w:tab w:val="center" w:pos="4320"/>
        <w:tab w:val="right" w:pos="8640"/>
      </w:tabs>
    </w:pPr>
  </w:style>
  <w:style w:type="paragraph" w:styleId="Footer">
    <w:name w:val="footer"/>
    <w:basedOn w:val="Normal"/>
    <w:rsid w:val="008E56FF"/>
    <w:pPr>
      <w:tabs>
        <w:tab w:val="center" w:pos="4320"/>
        <w:tab w:val="right" w:pos="8640"/>
      </w:tabs>
    </w:pPr>
  </w:style>
  <w:style w:type="character" w:styleId="PageNumber">
    <w:name w:val="page number"/>
    <w:basedOn w:val="DefaultParagraphFont"/>
    <w:rsid w:val="00EC32E7"/>
  </w:style>
  <w:style w:type="table" w:styleId="TableGrid">
    <w:name w:val="Table Grid"/>
    <w:basedOn w:val="TableNormal"/>
    <w:rsid w:val="00B8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2AED"/>
    <w:rPr>
      <w:rFonts w:ascii="Segoe UI" w:hAnsi="Segoe UI" w:cs="Segoe UI"/>
      <w:sz w:val="18"/>
      <w:szCs w:val="18"/>
    </w:rPr>
  </w:style>
  <w:style w:type="character" w:customStyle="1" w:styleId="BalloonTextChar">
    <w:name w:val="Balloon Text Char"/>
    <w:link w:val="BalloonText"/>
    <w:rsid w:val="008D2AED"/>
    <w:rPr>
      <w:rFonts w:ascii="Segoe UI" w:hAnsi="Segoe UI" w:cs="Segoe UI"/>
      <w:sz w:val="18"/>
      <w:szCs w:val="18"/>
      <w:lang w:val="en-CA" w:eastAsia="en-CA"/>
    </w:rPr>
  </w:style>
  <w:style w:type="character" w:styleId="CommentReference">
    <w:name w:val="annotation reference"/>
    <w:basedOn w:val="DefaultParagraphFont"/>
    <w:rsid w:val="00596505"/>
    <w:rPr>
      <w:sz w:val="16"/>
      <w:szCs w:val="16"/>
    </w:rPr>
  </w:style>
  <w:style w:type="paragraph" w:styleId="CommentText">
    <w:name w:val="annotation text"/>
    <w:basedOn w:val="Normal"/>
    <w:link w:val="CommentTextChar"/>
    <w:rsid w:val="00596505"/>
    <w:rPr>
      <w:sz w:val="20"/>
      <w:szCs w:val="20"/>
    </w:rPr>
  </w:style>
  <w:style w:type="character" w:customStyle="1" w:styleId="CommentTextChar">
    <w:name w:val="Comment Text Char"/>
    <w:basedOn w:val="DefaultParagraphFont"/>
    <w:link w:val="CommentText"/>
    <w:rsid w:val="00596505"/>
    <w:rPr>
      <w:lang w:val="en-CA" w:eastAsia="en-CA"/>
    </w:rPr>
  </w:style>
  <w:style w:type="paragraph" w:styleId="CommentSubject">
    <w:name w:val="annotation subject"/>
    <w:basedOn w:val="CommentText"/>
    <w:next w:val="CommentText"/>
    <w:link w:val="CommentSubjectChar"/>
    <w:rsid w:val="00596505"/>
    <w:rPr>
      <w:b/>
      <w:bCs/>
    </w:rPr>
  </w:style>
  <w:style w:type="character" w:customStyle="1" w:styleId="CommentSubjectChar">
    <w:name w:val="Comment Subject Char"/>
    <w:basedOn w:val="CommentTextChar"/>
    <w:link w:val="CommentSubject"/>
    <w:rsid w:val="00596505"/>
    <w:rPr>
      <w:b/>
      <w:bCs/>
      <w:lang w:val="en-CA" w:eastAsia="en-CA"/>
    </w:rPr>
  </w:style>
  <w:style w:type="paragraph" w:styleId="Bibliography">
    <w:name w:val="Bibliography"/>
    <w:basedOn w:val="Normal"/>
    <w:next w:val="Normal"/>
    <w:uiPriority w:val="37"/>
    <w:semiHidden/>
    <w:unhideWhenUsed/>
    <w:rsid w:val="00213F91"/>
  </w:style>
  <w:style w:type="paragraph" w:styleId="BlockText">
    <w:name w:val="Block Text"/>
    <w:basedOn w:val="Normal"/>
    <w:rsid w:val="00213F9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213F91"/>
    <w:pPr>
      <w:spacing w:after="120"/>
    </w:pPr>
  </w:style>
  <w:style w:type="character" w:customStyle="1" w:styleId="BodyTextChar">
    <w:name w:val="Body Text Char"/>
    <w:basedOn w:val="DefaultParagraphFont"/>
    <w:link w:val="BodyText"/>
    <w:rsid w:val="00213F91"/>
    <w:rPr>
      <w:sz w:val="24"/>
      <w:szCs w:val="24"/>
      <w:lang w:val="en-CA" w:eastAsia="en-CA"/>
    </w:rPr>
  </w:style>
  <w:style w:type="paragraph" w:styleId="BodyText2">
    <w:name w:val="Body Text 2"/>
    <w:basedOn w:val="Normal"/>
    <w:link w:val="BodyText2Char"/>
    <w:rsid w:val="00213F91"/>
    <w:pPr>
      <w:spacing w:after="120" w:line="480" w:lineRule="auto"/>
    </w:pPr>
  </w:style>
  <w:style w:type="character" w:customStyle="1" w:styleId="BodyText2Char">
    <w:name w:val="Body Text 2 Char"/>
    <w:basedOn w:val="DefaultParagraphFont"/>
    <w:link w:val="BodyText2"/>
    <w:rsid w:val="00213F91"/>
    <w:rPr>
      <w:sz w:val="24"/>
      <w:szCs w:val="24"/>
      <w:lang w:val="en-CA" w:eastAsia="en-CA"/>
    </w:rPr>
  </w:style>
  <w:style w:type="paragraph" w:styleId="BodyText3">
    <w:name w:val="Body Text 3"/>
    <w:basedOn w:val="Normal"/>
    <w:link w:val="BodyText3Char"/>
    <w:rsid w:val="00213F91"/>
    <w:pPr>
      <w:spacing w:after="120"/>
    </w:pPr>
    <w:rPr>
      <w:sz w:val="16"/>
      <w:szCs w:val="16"/>
    </w:rPr>
  </w:style>
  <w:style w:type="character" w:customStyle="1" w:styleId="BodyText3Char">
    <w:name w:val="Body Text 3 Char"/>
    <w:basedOn w:val="DefaultParagraphFont"/>
    <w:link w:val="BodyText3"/>
    <w:rsid w:val="00213F91"/>
    <w:rPr>
      <w:sz w:val="16"/>
      <w:szCs w:val="16"/>
      <w:lang w:val="en-CA" w:eastAsia="en-CA"/>
    </w:rPr>
  </w:style>
  <w:style w:type="paragraph" w:styleId="BodyTextFirstIndent">
    <w:name w:val="Body Text First Indent"/>
    <w:basedOn w:val="BodyText"/>
    <w:link w:val="BodyTextFirstIndentChar"/>
    <w:rsid w:val="00213F91"/>
    <w:pPr>
      <w:spacing w:after="0"/>
      <w:ind w:firstLine="360"/>
    </w:pPr>
  </w:style>
  <w:style w:type="character" w:customStyle="1" w:styleId="BodyTextFirstIndentChar">
    <w:name w:val="Body Text First Indent Char"/>
    <w:basedOn w:val="BodyTextChar"/>
    <w:link w:val="BodyTextFirstIndent"/>
    <w:rsid w:val="00213F91"/>
    <w:rPr>
      <w:sz w:val="24"/>
      <w:szCs w:val="24"/>
      <w:lang w:val="en-CA" w:eastAsia="en-CA"/>
    </w:rPr>
  </w:style>
  <w:style w:type="paragraph" w:styleId="BodyTextIndent">
    <w:name w:val="Body Text Indent"/>
    <w:basedOn w:val="Normal"/>
    <w:link w:val="BodyTextIndentChar"/>
    <w:rsid w:val="00213F91"/>
    <w:pPr>
      <w:spacing w:after="120"/>
      <w:ind w:left="360"/>
    </w:pPr>
  </w:style>
  <w:style w:type="character" w:customStyle="1" w:styleId="BodyTextIndentChar">
    <w:name w:val="Body Text Indent Char"/>
    <w:basedOn w:val="DefaultParagraphFont"/>
    <w:link w:val="BodyTextIndent"/>
    <w:rsid w:val="00213F91"/>
    <w:rPr>
      <w:sz w:val="24"/>
      <w:szCs w:val="24"/>
      <w:lang w:val="en-CA" w:eastAsia="en-CA"/>
    </w:rPr>
  </w:style>
  <w:style w:type="paragraph" w:styleId="BodyTextFirstIndent2">
    <w:name w:val="Body Text First Indent 2"/>
    <w:basedOn w:val="BodyTextIndent"/>
    <w:link w:val="BodyTextFirstIndent2Char"/>
    <w:rsid w:val="00213F91"/>
    <w:pPr>
      <w:spacing w:after="0"/>
      <w:ind w:firstLine="360"/>
    </w:pPr>
  </w:style>
  <w:style w:type="character" w:customStyle="1" w:styleId="BodyTextFirstIndent2Char">
    <w:name w:val="Body Text First Indent 2 Char"/>
    <w:basedOn w:val="BodyTextIndentChar"/>
    <w:link w:val="BodyTextFirstIndent2"/>
    <w:rsid w:val="00213F91"/>
    <w:rPr>
      <w:sz w:val="24"/>
      <w:szCs w:val="24"/>
      <w:lang w:val="en-CA" w:eastAsia="en-CA"/>
    </w:rPr>
  </w:style>
  <w:style w:type="paragraph" w:styleId="BodyTextIndent2">
    <w:name w:val="Body Text Indent 2"/>
    <w:basedOn w:val="Normal"/>
    <w:link w:val="BodyTextIndent2Char"/>
    <w:rsid w:val="00213F91"/>
    <w:pPr>
      <w:spacing w:after="120" w:line="480" w:lineRule="auto"/>
      <w:ind w:left="360"/>
    </w:pPr>
  </w:style>
  <w:style w:type="character" w:customStyle="1" w:styleId="BodyTextIndent2Char">
    <w:name w:val="Body Text Indent 2 Char"/>
    <w:basedOn w:val="DefaultParagraphFont"/>
    <w:link w:val="BodyTextIndent2"/>
    <w:rsid w:val="00213F91"/>
    <w:rPr>
      <w:sz w:val="24"/>
      <w:szCs w:val="24"/>
      <w:lang w:val="en-CA" w:eastAsia="en-CA"/>
    </w:rPr>
  </w:style>
  <w:style w:type="paragraph" w:styleId="BodyTextIndent3">
    <w:name w:val="Body Text Indent 3"/>
    <w:basedOn w:val="Normal"/>
    <w:link w:val="BodyTextIndent3Char"/>
    <w:rsid w:val="00213F91"/>
    <w:pPr>
      <w:spacing w:after="120"/>
      <w:ind w:left="360"/>
    </w:pPr>
    <w:rPr>
      <w:sz w:val="16"/>
      <w:szCs w:val="16"/>
    </w:rPr>
  </w:style>
  <w:style w:type="character" w:customStyle="1" w:styleId="BodyTextIndent3Char">
    <w:name w:val="Body Text Indent 3 Char"/>
    <w:basedOn w:val="DefaultParagraphFont"/>
    <w:link w:val="BodyTextIndent3"/>
    <w:rsid w:val="00213F91"/>
    <w:rPr>
      <w:sz w:val="16"/>
      <w:szCs w:val="16"/>
      <w:lang w:val="en-CA" w:eastAsia="en-CA"/>
    </w:rPr>
  </w:style>
  <w:style w:type="paragraph" w:styleId="Caption">
    <w:name w:val="caption"/>
    <w:basedOn w:val="Normal"/>
    <w:next w:val="Normal"/>
    <w:semiHidden/>
    <w:unhideWhenUsed/>
    <w:qFormat/>
    <w:rsid w:val="00213F91"/>
    <w:pPr>
      <w:spacing w:after="200"/>
    </w:pPr>
    <w:rPr>
      <w:i/>
      <w:iCs/>
      <w:color w:val="44546A" w:themeColor="text2"/>
      <w:sz w:val="18"/>
      <w:szCs w:val="18"/>
    </w:rPr>
  </w:style>
  <w:style w:type="paragraph" w:styleId="Closing">
    <w:name w:val="Closing"/>
    <w:basedOn w:val="Normal"/>
    <w:link w:val="ClosingChar"/>
    <w:rsid w:val="00213F91"/>
    <w:pPr>
      <w:ind w:left="4320"/>
    </w:pPr>
  </w:style>
  <w:style w:type="character" w:customStyle="1" w:styleId="ClosingChar">
    <w:name w:val="Closing Char"/>
    <w:basedOn w:val="DefaultParagraphFont"/>
    <w:link w:val="Closing"/>
    <w:rsid w:val="00213F91"/>
    <w:rPr>
      <w:sz w:val="24"/>
      <w:szCs w:val="24"/>
      <w:lang w:val="en-CA" w:eastAsia="en-CA"/>
    </w:rPr>
  </w:style>
  <w:style w:type="paragraph" w:styleId="Date">
    <w:name w:val="Date"/>
    <w:basedOn w:val="Normal"/>
    <w:next w:val="Normal"/>
    <w:link w:val="DateChar"/>
    <w:rsid w:val="00213F91"/>
  </w:style>
  <w:style w:type="character" w:customStyle="1" w:styleId="DateChar">
    <w:name w:val="Date Char"/>
    <w:basedOn w:val="DefaultParagraphFont"/>
    <w:link w:val="Date"/>
    <w:rsid w:val="00213F91"/>
    <w:rPr>
      <w:sz w:val="24"/>
      <w:szCs w:val="24"/>
      <w:lang w:val="en-CA" w:eastAsia="en-CA"/>
    </w:rPr>
  </w:style>
  <w:style w:type="paragraph" w:styleId="DocumentMap">
    <w:name w:val="Document Map"/>
    <w:basedOn w:val="Normal"/>
    <w:link w:val="DocumentMapChar"/>
    <w:rsid w:val="00213F91"/>
    <w:rPr>
      <w:rFonts w:ascii="Segoe UI" w:hAnsi="Segoe UI" w:cs="Segoe UI"/>
      <w:sz w:val="16"/>
      <w:szCs w:val="16"/>
    </w:rPr>
  </w:style>
  <w:style w:type="character" w:customStyle="1" w:styleId="DocumentMapChar">
    <w:name w:val="Document Map Char"/>
    <w:basedOn w:val="DefaultParagraphFont"/>
    <w:link w:val="DocumentMap"/>
    <w:rsid w:val="00213F91"/>
    <w:rPr>
      <w:rFonts w:ascii="Segoe UI" w:hAnsi="Segoe UI" w:cs="Segoe UI"/>
      <w:sz w:val="16"/>
      <w:szCs w:val="16"/>
      <w:lang w:val="en-CA" w:eastAsia="en-CA"/>
    </w:rPr>
  </w:style>
  <w:style w:type="paragraph" w:styleId="E-mailSignature">
    <w:name w:val="E-mail Signature"/>
    <w:basedOn w:val="Normal"/>
    <w:link w:val="E-mailSignatureChar"/>
    <w:rsid w:val="00213F91"/>
  </w:style>
  <w:style w:type="character" w:customStyle="1" w:styleId="E-mailSignatureChar">
    <w:name w:val="E-mail Signature Char"/>
    <w:basedOn w:val="DefaultParagraphFont"/>
    <w:link w:val="E-mailSignature"/>
    <w:rsid w:val="00213F91"/>
    <w:rPr>
      <w:sz w:val="24"/>
      <w:szCs w:val="24"/>
      <w:lang w:val="en-CA" w:eastAsia="en-CA"/>
    </w:rPr>
  </w:style>
  <w:style w:type="paragraph" w:styleId="EndnoteText">
    <w:name w:val="endnote text"/>
    <w:basedOn w:val="Normal"/>
    <w:link w:val="EndnoteTextChar"/>
    <w:rsid w:val="00213F91"/>
    <w:rPr>
      <w:sz w:val="20"/>
      <w:szCs w:val="20"/>
    </w:rPr>
  </w:style>
  <w:style w:type="character" w:customStyle="1" w:styleId="EndnoteTextChar">
    <w:name w:val="Endnote Text Char"/>
    <w:basedOn w:val="DefaultParagraphFont"/>
    <w:link w:val="EndnoteText"/>
    <w:rsid w:val="00213F91"/>
    <w:rPr>
      <w:lang w:val="en-CA" w:eastAsia="en-CA"/>
    </w:rPr>
  </w:style>
  <w:style w:type="paragraph" w:styleId="EnvelopeAddress">
    <w:name w:val="envelope address"/>
    <w:basedOn w:val="Normal"/>
    <w:rsid w:val="00213F9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13F91"/>
    <w:rPr>
      <w:rFonts w:asciiTheme="majorHAnsi" w:eastAsiaTheme="majorEastAsia" w:hAnsiTheme="majorHAnsi" w:cstheme="majorBidi"/>
      <w:sz w:val="20"/>
      <w:szCs w:val="20"/>
    </w:rPr>
  </w:style>
  <w:style w:type="paragraph" w:styleId="FootnoteText">
    <w:name w:val="footnote text"/>
    <w:basedOn w:val="Normal"/>
    <w:link w:val="FootnoteTextChar"/>
    <w:rsid w:val="00213F91"/>
    <w:rPr>
      <w:sz w:val="20"/>
      <w:szCs w:val="20"/>
    </w:rPr>
  </w:style>
  <w:style w:type="character" w:customStyle="1" w:styleId="FootnoteTextChar">
    <w:name w:val="Footnote Text Char"/>
    <w:basedOn w:val="DefaultParagraphFont"/>
    <w:link w:val="FootnoteText"/>
    <w:rsid w:val="00213F91"/>
    <w:rPr>
      <w:lang w:val="en-CA" w:eastAsia="en-CA"/>
    </w:rPr>
  </w:style>
  <w:style w:type="character" w:customStyle="1" w:styleId="Heading1Char">
    <w:name w:val="Heading 1 Char"/>
    <w:basedOn w:val="DefaultParagraphFont"/>
    <w:link w:val="Heading1"/>
    <w:rsid w:val="00607053"/>
    <w:rPr>
      <w:rFonts w:ascii="Arial Black" w:hAnsi="Arial Black" w:cs="Arial"/>
      <w:sz w:val="28"/>
      <w:szCs w:val="28"/>
      <w:lang w:val="en-CA" w:eastAsia="en-CA"/>
    </w:rPr>
  </w:style>
  <w:style w:type="character" w:customStyle="1" w:styleId="Heading2Char">
    <w:name w:val="Heading 2 Char"/>
    <w:basedOn w:val="DefaultParagraphFont"/>
    <w:link w:val="Heading2"/>
    <w:semiHidden/>
    <w:rsid w:val="00213F91"/>
    <w:rPr>
      <w:rFonts w:asciiTheme="majorHAnsi" w:eastAsiaTheme="majorEastAsia" w:hAnsiTheme="majorHAnsi" w:cstheme="majorBidi"/>
      <w:color w:val="2E74B5" w:themeColor="accent1" w:themeShade="BF"/>
      <w:sz w:val="26"/>
      <w:szCs w:val="26"/>
      <w:lang w:val="en-CA" w:eastAsia="en-CA"/>
    </w:rPr>
  </w:style>
  <w:style w:type="character" w:customStyle="1" w:styleId="Heading3Char">
    <w:name w:val="Heading 3 Char"/>
    <w:basedOn w:val="DefaultParagraphFont"/>
    <w:link w:val="Heading3"/>
    <w:semiHidden/>
    <w:rsid w:val="00213F91"/>
    <w:rPr>
      <w:rFonts w:asciiTheme="majorHAnsi" w:eastAsiaTheme="majorEastAsia" w:hAnsiTheme="majorHAnsi" w:cstheme="majorBidi"/>
      <w:color w:val="1F4D78" w:themeColor="accent1" w:themeShade="7F"/>
      <w:sz w:val="24"/>
      <w:szCs w:val="24"/>
      <w:lang w:val="en-CA" w:eastAsia="en-CA"/>
    </w:rPr>
  </w:style>
  <w:style w:type="character" w:customStyle="1" w:styleId="Heading4Char">
    <w:name w:val="Heading 4 Char"/>
    <w:basedOn w:val="DefaultParagraphFont"/>
    <w:link w:val="Heading4"/>
    <w:semiHidden/>
    <w:rsid w:val="00213F91"/>
    <w:rPr>
      <w:rFonts w:asciiTheme="majorHAnsi" w:eastAsiaTheme="majorEastAsia" w:hAnsiTheme="majorHAnsi" w:cstheme="majorBidi"/>
      <w:i/>
      <w:iCs/>
      <w:color w:val="2E74B5" w:themeColor="accent1" w:themeShade="BF"/>
      <w:sz w:val="24"/>
      <w:szCs w:val="24"/>
      <w:lang w:val="en-CA" w:eastAsia="en-CA"/>
    </w:rPr>
  </w:style>
  <w:style w:type="character" w:customStyle="1" w:styleId="Heading5Char">
    <w:name w:val="Heading 5 Char"/>
    <w:basedOn w:val="DefaultParagraphFont"/>
    <w:link w:val="Heading5"/>
    <w:semiHidden/>
    <w:rsid w:val="00213F91"/>
    <w:rPr>
      <w:rFonts w:asciiTheme="majorHAnsi" w:eastAsiaTheme="majorEastAsia" w:hAnsiTheme="majorHAnsi" w:cstheme="majorBidi"/>
      <w:color w:val="2E74B5" w:themeColor="accent1" w:themeShade="BF"/>
      <w:sz w:val="24"/>
      <w:szCs w:val="24"/>
      <w:lang w:val="en-CA" w:eastAsia="en-CA"/>
    </w:rPr>
  </w:style>
  <w:style w:type="character" w:customStyle="1" w:styleId="Heading6Char">
    <w:name w:val="Heading 6 Char"/>
    <w:basedOn w:val="DefaultParagraphFont"/>
    <w:link w:val="Heading6"/>
    <w:semiHidden/>
    <w:rsid w:val="00213F91"/>
    <w:rPr>
      <w:rFonts w:asciiTheme="majorHAnsi" w:eastAsiaTheme="majorEastAsia" w:hAnsiTheme="majorHAnsi" w:cstheme="majorBidi"/>
      <w:color w:val="1F4D78" w:themeColor="accent1" w:themeShade="7F"/>
      <w:sz w:val="24"/>
      <w:szCs w:val="24"/>
      <w:lang w:val="en-CA" w:eastAsia="en-CA"/>
    </w:rPr>
  </w:style>
  <w:style w:type="character" w:customStyle="1" w:styleId="Heading7Char">
    <w:name w:val="Heading 7 Char"/>
    <w:basedOn w:val="DefaultParagraphFont"/>
    <w:link w:val="Heading7"/>
    <w:semiHidden/>
    <w:rsid w:val="00213F91"/>
    <w:rPr>
      <w:rFonts w:asciiTheme="majorHAnsi" w:eastAsiaTheme="majorEastAsia" w:hAnsiTheme="majorHAnsi" w:cstheme="majorBidi"/>
      <w:i/>
      <w:iCs/>
      <w:color w:val="1F4D78" w:themeColor="accent1" w:themeShade="7F"/>
      <w:sz w:val="24"/>
      <w:szCs w:val="24"/>
      <w:lang w:val="en-CA" w:eastAsia="en-CA"/>
    </w:rPr>
  </w:style>
  <w:style w:type="character" w:customStyle="1" w:styleId="Heading8Char">
    <w:name w:val="Heading 8 Char"/>
    <w:basedOn w:val="DefaultParagraphFont"/>
    <w:link w:val="Heading8"/>
    <w:semiHidden/>
    <w:rsid w:val="00213F91"/>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basedOn w:val="DefaultParagraphFont"/>
    <w:link w:val="Heading9"/>
    <w:semiHidden/>
    <w:rsid w:val="00213F91"/>
    <w:rPr>
      <w:rFonts w:asciiTheme="majorHAnsi" w:eastAsiaTheme="majorEastAsia" w:hAnsiTheme="majorHAnsi" w:cstheme="majorBidi"/>
      <w:i/>
      <w:iCs/>
      <w:color w:val="272727" w:themeColor="text1" w:themeTint="D8"/>
      <w:sz w:val="21"/>
      <w:szCs w:val="21"/>
      <w:lang w:val="en-CA" w:eastAsia="en-CA"/>
    </w:rPr>
  </w:style>
  <w:style w:type="paragraph" w:styleId="HTMLAddress">
    <w:name w:val="HTML Address"/>
    <w:basedOn w:val="Normal"/>
    <w:link w:val="HTMLAddressChar"/>
    <w:rsid w:val="00213F91"/>
    <w:rPr>
      <w:i/>
      <w:iCs/>
    </w:rPr>
  </w:style>
  <w:style w:type="character" w:customStyle="1" w:styleId="HTMLAddressChar">
    <w:name w:val="HTML Address Char"/>
    <w:basedOn w:val="DefaultParagraphFont"/>
    <w:link w:val="HTMLAddress"/>
    <w:rsid w:val="00213F91"/>
    <w:rPr>
      <w:i/>
      <w:iCs/>
      <w:sz w:val="24"/>
      <w:szCs w:val="24"/>
      <w:lang w:val="en-CA" w:eastAsia="en-CA"/>
    </w:rPr>
  </w:style>
  <w:style w:type="paragraph" w:styleId="HTMLPreformatted">
    <w:name w:val="HTML Preformatted"/>
    <w:basedOn w:val="Normal"/>
    <w:link w:val="HTMLPreformattedChar"/>
    <w:rsid w:val="00213F91"/>
    <w:rPr>
      <w:rFonts w:ascii="Consolas" w:hAnsi="Consolas"/>
      <w:sz w:val="20"/>
      <w:szCs w:val="20"/>
    </w:rPr>
  </w:style>
  <w:style w:type="character" w:customStyle="1" w:styleId="HTMLPreformattedChar">
    <w:name w:val="HTML Preformatted Char"/>
    <w:basedOn w:val="DefaultParagraphFont"/>
    <w:link w:val="HTMLPreformatted"/>
    <w:rsid w:val="00213F91"/>
    <w:rPr>
      <w:rFonts w:ascii="Consolas" w:hAnsi="Consolas"/>
      <w:lang w:val="en-CA" w:eastAsia="en-CA"/>
    </w:rPr>
  </w:style>
  <w:style w:type="paragraph" w:styleId="Index1">
    <w:name w:val="index 1"/>
    <w:basedOn w:val="Normal"/>
    <w:next w:val="Normal"/>
    <w:autoRedefine/>
    <w:rsid w:val="00213F91"/>
    <w:pPr>
      <w:ind w:left="240" w:hanging="240"/>
    </w:pPr>
  </w:style>
  <w:style w:type="paragraph" w:styleId="Index2">
    <w:name w:val="index 2"/>
    <w:basedOn w:val="Normal"/>
    <w:next w:val="Normal"/>
    <w:autoRedefine/>
    <w:rsid w:val="00213F91"/>
    <w:pPr>
      <w:ind w:left="480" w:hanging="240"/>
    </w:pPr>
  </w:style>
  <w:style w:type="paragraph" w:styleId="Index3">
    <w:name w:val="index 3"/>
    <w:basedOn w:val="Normal"/>
    <w:next w:val="Normal"/>
    <w:autoRedefine/>
    <w:rsid w:val="00213F91"/>
    <w:pPr>
      <w:ind w:left="720" w:hanging="240"/>
    </w:pPr>
  </w:style>
  <w:style w:type="paragraph" w:styleId="Index4">
    <w:name w:val="index 4"/>
    <w:basedOn w:val="Normal"/>
    <w:next w:val="Normal"/>
    <w:autoRedefine/>
    <w:rsid w:val="00213F91"/>
    <w:pPr>
      <w:ind w:left="960" w:hanging="240"/>
    </w:pPr>
  </w:style>
  <w:style w:type="paragraph" w:styleId="Index5">
    <w:name w:val="index 5"/>
    <w:basedOn w:val="Normal"/>
    <w:next w:val="Normal"/>
    <w:autoRedefine/>
    <w:rsid w:val="00213F91"/>
    <w:pPr>
      <w:ind w:left="1200" w:hanging="240"/>
    </w:pPr>
  </w:style>
  <w:style w:type="paragraph" w:styleId="Index6">
    <w:name w:val="index 6"/>
    <w:basedOn w:val="Normal"/>
    <w:next w:val="Normal"/>
    <w:autoRedefine/>
    <w:rsid w:val="00213F91"/>
    <w:pPr>
      <w:ind w:left="1440" w:hanging="240"/>
    </w:pPr>
  </w:style>
  <w:style w:type="paragraph" w:styleId="Index7">
    <w:name w:val="index 7"/>
    <w:basedOn w:val="Normal"/>
    <w:next w:val="Normal"/>
    <w:autoRedefine/>
    <w:rsid w:val="00213F91"/>
    <w:pPr>
      <w:ind w:left="1680" w:hanging="240"/>
    </w:pPr>
  </w:style>
  <w:style w:type="paragraph" w:styleId="Index8">
    <w:name w:val="index 8"/>
    <w:basedOn w:val="Normal"/>
    <w:next w:val="Normal"/>
    <w:autoRedefine/>
    <w:rsid w:val="00213F91"/>
    <w:pPr>
      <w:ind w:left="1920" w:hanging="240"/>
    </w:pPr>
  </w:style>
  <w:style w:type="paragraph" w:styleId="Index9">
    <w:name w:val="index 9"/>
    <w:basedOn w:val="Normal"/>
    <w:next w:val="Normal"/>
    <w:autoRedefine/>
    <w:rsid w:val="00213F91"/>
    <w:pPr>
      <w:ind w:left="2160" w:hanging="240"/>
    </w:pPr>
  </w:style>
  <w:style w:type="paragraph" w:styleId="IndexHeading">
    <w:name w:val="index heading"/>
    <w:basedOn w:val="Normal"/>
    <w:next w:val="Index1"/>
    <w:rsid w:val="00213F9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3F9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13F91"/>
    <w:rPr>
      <w:i/>
      <w:iCs/>
      <w:color w:val="5B9BD5" w:themeColor="accent1"/>
      <w:sz w:val="24"/>
      <w:szCs w:val="24"/>
      <w:lang w:val="en-CA" w:eastAsia="en-CA"/>
    </w:rPr>
  </w:style>
  <w:style w:type="paragraph" w:styleId="List">
    <w:name w:val="List"/>
    <w:basedOn w:val="Normal"/>
    <w:rsid w:val="00213F91"/>
    <w:pPr>
      <w:ind w:left="360" w:hanging="360"/>
      <w:contextualSpacing/>
    </w:pPr>
  </w:style>
  <w:style w:type="paragraph" w:styleId="List2">
    <w:name w:val="List 2"/>
    <w:basedOn w:val="Normal"/>
    <w:rsid w:val="00213F91"/>
    <w:pPr>
      <w:ind w:left="720" w:hanging="360"/>
      <w:contextualSpacing/>
    </w:pPr>
  </w:style>
  <w:style w:type="paragraph" w:styleId="List3">
    <w:name w:val="List 3"/>
    <w:basedOn w:val="Normal"/>
    <w:rsid w:val="00213F91"/>
    <w:pPr>
      <w:ind w:left="1080" w:hanging="360"/>
      <w:contextualSpacing/>
    </w:pPr>
  </w:style>
  <w:style w:type="paragraph" w:styleId="List4">
    <w:name w:val="List 4"/>
    <w:basedOn w:val="Normal"/>
    <w:rsid w:val="00213F91"/>
    <w:pPr>
      <w:ind w:left="1440" w:hanging="360"/>
      <w:contextualSpacing/>
    </w:pPr>
  </w:style>
  <w:style w:type="paragraph" w:styleId="List5">
    <w:name w:val="List 5"/>
    <w:basedOn w:val="Normal"/>
    <w:rsid w:val="00213F91"/>
    <w:pPr>
      <w:ind w:left="1800" w:hanging="360"/>
      <w:contextualSpacing/>
    </w:pPr>
  </w:style>
  <w:style w:type="paragraph" w:styleId="ListBullet">
    <w:name w:val="List Bullet"/>
    <w:basedOn w:val="Normal"/>
    <w:rsid w:val="00213F91"/>
    <w:pPr>
      <w:numPr>
        <w:numId w:val="3"/>
      </w:numPr>
      <w:contextualSpacing/>
    </w:pPr>
  </w:style>
  <w:style w:type="paragraph" w:styleId="ListBullet2">
    <w:name w:val="List Bullet 2"/>
    <w:basedOn w:val="Normal"/>
    <w:rsid w:val="00213F91"/>
    <w:pPr>
      <w:numPr>
        <w:numId w:val="4"/>
      </w:numPr>
      <w:contextualSpacing/>
    </w:pPr>
  </w:style>
  <w:style w:type="paragraph" w:styleId="ListBullet3">
    <w:name w:val="List Bullet 3"/>
    <w:basedOn w:val="Normal"/>
    <w:rsid w:val="00213F91"/>
    <w:pPr>
      <w:numPr>
        <w:numId w:val="5"/>
      </w:numPr>
      <w:contextualSpacing/>
    </w:pPr>
  </w:style>
  <w:style w:type="paragraph" w:styleId="ListBullet4">
    <w:name w:val="List Bullet 4"/>
    <w:basedOn w:val="Normal"/>
    <w:rsid w:val="00213F91"/>
    <w:pPr>
      <w:numPr>
        <w:numId w:val="6"/>
      </w:numPr>
      <w:contextualSpacing/>
    </w:pPr>
  </w:style>
  <w:style w:type="paragraph" w:styleId="ListBullet5">
    <w:name w:val="List Bullet 5"/>
    <w:basedOn w:val="Normal"/>
    <w:rsid w:val="00213F91"/>
    <w:pPr>
      <w:numPr>
        <w:numId w:val="7"/>
      </w:numPr>
      <w:contextualSpacing/>
    </w:pPr>
  </w:style>
  <w:style w:type="paragraph" w:styleId="ListContinue">
    <w:name w:val="List Continue"/>
    <w:basedOn w:val="Normal"/>
    <w:rsid w:val="00213F91"/>
    <w:pPr>
      <w:spacing w:after="120"/>
      <w:ind w:left="360"/>
      <w:contextualSpacing/>
    </w:pPr>
  </w:style>
  <w:style w:type="paragraph" w:styleId="ListContinue2">
    <w:name w:val="List Continue 2"/>
    <w:basedOn w:val="Normal"/>
    <w:rsid w:val="00213F91"/>
    <w:pPr>
      <w:spacing w:after="120"/>
      <w:ind w:left="720"/>
      <w:contextualSpacing/>
    </w:pPr>
  </w:style>
  <w:style w:type="paragraph" w:styleId="ListContinue3">
    <w:name w:val="List Continue 3"/>
    <w:basedOn w:val="Normal"/>
    <w:rsid w:val="00213F91"/>
    <w:pPr>
      <w:spacing w:after="120"/>
      <w:ind w:left="1080"/>
      <w:contextualSpacing/>
    </w:pPr>
  </w:style>
  <w:style w:type="paragraph" w:styleId="ListContinue4">
    <w:name w:val="List Continue 4"/>
    <w:basedOn w:val="Normal"/>
    <w:rsid w:val="00213F91"/>
    <w:pPr>
      <w:spacing w:after="120"/>
      <w:ind w:left="1440"/>
      <w:contextualSpacing/>
    </w:pPr>
  </w:style>
  <w:style w:type="paragraph" w:styleId="ListContinue5">
    <w:name w:val="List Continue 5"/>
    <w:basedOn w:val="Normal"/>
    <w:rsid w:val="00213F91"/>
    <w:pPr>
      <w:spacing w:after="120"/>
      <w:ind w:left="1800"/>
      <w:contextualSpacing/>
    </w:pPr>
  </w:style>
  <w:style w:type="paragraph" w:styleId="ListNumber">
    <w:name w:val="List Number"/>
    <w:basedOn w:val="Normal"/>
    <w:rsid w:val="00213F91"/>
    <w:pPr>
      <w:numPr>
        <w:numId w:val="8"/>
      </w:numPr>
      <w:contextualSpacing/>
    </w:pPr>
  </w:style>
  <w:style w:type="paragraph" w:styleId="ListNumber2">
    <w:name w:val="List Number 2"/>
    <w:basedOn w:val="Normal"/>
    <w:rsid w:val="00213F91"/>
    <w:pPr>
      <w:numPr>
        <w:numId w:val="9"/>
      </w:numPr>
      <w:contextualSpacing/>
    </w:pPr>
  </w:style>
  <w:style w:type="paragraph" w:styleId="ListNumber3">
    <w:name w:val="List Number 3"/>
    <w:basedOn w:val="Normal"/>
    <w:rsid w:val="00213F91"/>
    <w:pPr>
      <w:numPr>
        <w:numId w:val="10"/>
      </w:numPr>
      <w:contextualSpacing/>
    </w:pPr>
  </w:style>
  <w:style w:type="paragraph" w:styleId="ListNumber4">
    <w:name w:val="List Number 4"/>
    <w:basedOn w:val="Normal"/>
    <w:rsid w:val="00213F91"/>
    <w:pPr>
      <w:numPr>
        <w:numId w:val="11"/>
      </w:numPr>
      <w:contextualSpacing/>
    </w:pPr>
  </w:style>
  <w:style w:type="paragraph" w:styleId="ListNumber5">
    <w:name w:val="List Number 5"/>
    <w:basedOn w:val="Normal"/>
    <w:rsid w:val="00213F91"/>
    <w:pPr>
      <w:numPr>
        <w:numId w:val="12"/>
      </w:numPr>
      <w:contextualSpacing/>
    </w:pPr>
  </w:style>
  <w:style w:type="paragraph" w:styleId="ListParagraph">
    <w:name w:val="List Paragraph"/>
    <w:basedOn w:val="Normal"/>
    <w:uiPriority w:val="34"/>
    <w:qFormat/>
    <w:rsid w:val="00213F91"/>
    <w:pPr>
      <w:ind w:left="720"/>
      <w:contextualSpacing/>
    </w:pPr>
  </w:style>
  <w:style w:type="paragraph" w:styleId="MacroText">
    <w:name w:val="macro"/>
    <w:link w:val="MacroTextChar"/>
    <w:rsid w:val="00213F9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CA" w:eastAsia="en-CA"/>
    </w:rPr>
  </w:style>
  <w:style w:type="character" w:customStyle="1" w:styleId="MacroTextChar">
    <w:name w:val="Macro Text Char"/>
    <w:basedOn w:val="DefaultParagraphFont"/>
    <w:link w:val="MacroText"/>
    <w:rsid w:val="00213F91"/>
    <w:rPr>
      <w:rFonts w:ascii="Consolas" w:hAnsi="Consolas"/>
      <w:lang w:val="en-CA" w:eastAsia="en-CA"/>
    </w:rPr>
  </w:style>
  <w:style w:type="paragraph" w:styleId="MessageHeader">
    <w:name w:val="Message Header"/>
    <w:basedOn w:val="Normal"/>
    <w:link w:val="MessageHeaderChar"/>
    <w:rsid w:val="00213F9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13F91"/>
    <w:rPr>
      <w:rFonts w:asciiTheme="majorHAnsi" w:eastAsiaTheme="majorEastAsia" w:hAnsiTheme="majorHAnsi" w:cstheme="majorBidi"/>
      <w:sz w:val="24"/>
      <w:szCs w:val="24"/>
      <w:shd w:val="pct20" w:color="auto" w:fill="auto"/>
      <w:lang w:val="en-CA" w:eastAsia="en-CA"/>
    </w:rPr>
  </w:style>
  <w:style w:type="paragraph" w:styleId="NoSpacing">
    <w:name w:val="No Spacing"/>
    <w:uiPriority w:val="1"/>
    <w:qFormat/>
    <w:rsid w:val="00213F91"/>
    <w:rPr>
      <w:sz w:val="24"/>
      <w:szCs w:val="24"/>
      <w:lang w:val="en-CA" w:eastAsia="en-CA"/>
    </w:rPr>
  </w:style>
  <w:style w:type="paragraph" w:styleId="NormalWeb">
    <w:name w:val="Normal (Web)"/>
    <w:basedOn w:val="Normal"/>
    <w:rsid w:val="00213F91"/>
  </w:style>
  <w:style w:type="paragraph" w:styleId="NormalIndent">
    <w:name w:val="Normal Indent"/>
    <w:basedOn w:val="Normal"/>
    <w:rsid w:val="00213F91"/>
    <w:pPr>
      <w:ind w:left="720"/>
    </w:pPr>
  </w:style>
  <w:style w:type="paragraph" w:styleId="NoteHeading">
    <w:name w:val="Note Heading"/>
    <w:basedOn w:val="Normal"/>
    <w:next w:val="Normal"/>
    <w:link w:val="NoteHeadingChar"/>
    <w:rsid w:val="00213F91"/>
  </w:style>
  <w:style w:type="character" w:customStyle="1" w:styleId="NoteHeadingChar">
    <w:name w:val="Note Heading Char"/>
    <w:basedOn w:val="DefaultParagraphFont"/>
    <w:link w:val="NoteHeading"/>
    <w:rsid w:val="00213F91"/>
    <w:rPr>
      <w:sz w:val="24"/>
      <w:szCs w:val="24"/>
      <w:lang w:val="en-CA" w:eastAsia="en-CA"/>
    </w:rPr>
  </w:style>
  <w:style w:type="paragraph" w:styleId="PlainText">
    <w:name w:val="Plain Text"/>
    <w:basedOn w:val="Normal"/>
    <w:link w:val="PlainTextChar"/>
    <w:rsid w:val="00213F91"/>
    <w:rPr>
      <w:rFonts w:ascii="Consolas" w:hAnsi="Consolas"/>
      <w:sz w:val="21"/>
      <w:szCs w:val="21"/>
    </w:rPr>
  </w:style>
  <w:style w:type="character" w:customStyle="1" w:styleId="PlainTextChar">
    <w:name w:val="Plain Text Char"/>
    <w:basedOn w:val="DefaultParagraphFont"/>
    <w:link w:val="PlainText"/>
    <w:rsid w:val="00213F91"/>
    <w:rPr>
      <w:rFonts w:ascii="Consolas" w:hAnsi="Consolas"/>
      <w:sz w:val="21"/>
      <w:szCs w:val="21"/>
      <w:lang w:val="en-CA" w:eastAsia="en-CA"/>
    </w:rPr>
  </w:style>
  <w:style w:type="paragraph" w:styleId="Quote">
    <w:name w:val="Quote"/>
    <w:basedOn w:val="Normal"/>
    <w:next w:val="Normal"/>
    <w:link w:val="QuoteChar"/>
    <w:uiPriority w:val="29"/>
    <w:qFormat/>
    <w:rsid w:val="00213F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F91"/>
    <w:rPr>
      <w:i/>
      <w:iCs/>
      <w:color w:val="404040" w:themeColor="text1" w:themeTint="BF"/>
      <w:sz w:val="24"/>
      <w:szCs w:val="24"/>
      <w:lang w:val="en-CA" w:eastAsia="en-CA"/>
    </w:rPr>
  </w:style>
  <w:style w:type="paragraph" w:styleId="Salutation">
    <w:name w:val="Salutation"/>
    <w:basedOn w:val="Normal"/>
    <w:next w:val="Normal"/>
    <w:link w:val="SalutationChar"/>
    <w:rsid w:val="00213F91"/>
  </w:style>
  <w:style w:type="character" w:customStyle="1" w:styleId="SalutationChar">
    <w:name w:val="Salutation Char"/>
    <w:basedOn w:val="DefaultParagraphFont"/>
    <w:link w:val="Salutation"/>
    <w:rsid w:val="00213F91"/>
    <w:rPr>
      <w:sz w:val="24"/>
      <w:szCs w:val="24"/>
      <w:lang w:val="en-CA" w:eastAsia="en-CA"/>
    </w:rPr>
  </w:style>
  <w:style w:type="paragraph" w:styleId="Signature">
    <w:name w:val="Signature"/>
    <w:basedOn w:val="Normal"/>
    <w:link w:val="SignatureChar"/>
    <w:rsid w:val="00213F91"/>
    <w:pPr>
      <w:ind w:left="4320"/>
    </w:pPr>
  </w:style>
  <w:style w:type="character" w:customStyle="1" w:styleId="SignatureChar">
    <w:name w:val="Signature Char"/>
    <w:basedOn w:val="DefaultParagraphFont"/>
    <w:link w:val="Signature"/>
    <w:rsid w:val="00213F91"/>
    <w:rPr>
      <w:sz w:val="24"/>
      <w:szCs w:val="24"/>
      <w:lang w:val="en-CA" w:eastAsia="en-CA"/>
    </w:rPr>
  </w:style>
  <w:style w:type="paragraph" w:styleId="Subtitle">
    <w:name w:val="Subtitle"/>
    <w:basedOn w:val="Normal"/>
    <w:next w:val="Normal"/>
    <w:link w:val="SubtitleChar"/>
    <w:qFormat/>
    <w:rsid w:val="00213F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3F91"/>
    <w:rPr>
      <w:rFonts w:asciiTheme="minorHAnsi" w:eastAsiaTheme="minorEastAsia" w:hAnsiTheme="minorHAnsi" w:cstheme="minorBidi"/>
      <w:color w:val="5A5A5A" w:themeColor="text1" w:themeTint="A5"/>
      <w:spacing w:val="15"/>
      <w:sz w:val="22"/>
      <w:szCs w:val="22"/>
      <w:lang w:val="en-CA" w:eastAsia="en-CA"/>
    </w:rPr>
  </w:style>
  <w:style w:type="paragraph" w:styleId="TableofAuthorities">
    <w:name w:val="table of authorities"/>
    <w:basedOn w:val="Normal"/>
    <w:next w:val="Normal"/>
    <w:rsid w:val="00213F91"/>
    <w:pPr>
      <w:ind w:left="240" w:hanging="240"/>
    </w:pPr>
  </w:style>
  <w:style w:type="paragraph" w:styleId="TableofFigures">
    <w:name w:val="table of figures"/>
    <w:basedOn w:val="Normal"/>
    <w:next w:val="Normal"/>
    <w:rsid w:val="00213F91"/>
  </w:style>
  <w:style w:type="paragraph" w:styleId="Title">
    <w:name w:val="Title"/>
    <w:basedOn w:val="Normal"/>
    <w:next w:val="Normal"/>
    <w:link w:val="TitleChar"/>
    <w:qFormat/>
    <w:rsid w:val="00213F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3F91"/>
    <w:rPr>
      <w:rFonts w:asciiTheme="majorHAnsi" w:eastAsiaTheme="majorEastAsia" w:hAnsiTheme="majorHAnsi" w:cstheme="majorBidi"/>
      <w:spacing w:val="-10"/>
      <w:kern w:val="28"/>
      <w:sz w:val="56"/>
      <w:szCs w:val="56"/>
      <w:lang w:val="en-CA" w:eastAsia="en-CA"/>
    </w:rPr>
  </w:style>
  <w:style w:type="paragraph" w:styleId="TOAHeading">
    <w:name w:val="toa heading"/>
    <w:basedOn w:val="Normal"/>
    <w:next w:val="Normal"/>
    <w:rsid w:val="00213F91"/>
    <w:pPr>
      <w:spacing w:before="120"/>
    </w:pPr>
    <w:rPr>
      <w:rFonts w:asciiTheme="majorHAnsi" w:eastAsiaTheme="majorEastAsia" w:hAnsiTheme="majorHAnsi" w:cstheme="majorBidi"/>
      <w:b/>
      <w:bCs/>
    </w:rPr>
  </w:style>
  <w:style w:type="paragraph" w:styleId="TOC1">
    <w:name w:val="toc 1"/>
    <w:basedOn w:val="Normal"/>
    <w:next w:val="Normal"/>
    <w:autoRedefine/>
    <w:rsid w:val="00213F91"/>
    <w:pPr>
      <w:spacing w:after="100"/>
    </w:pPr>
  </w:style>
  <w:style w:type="paragraph" w:styleId="TOC2">
    <w:name w:val="toc 2"/>
    <w:basedOn w:val="Normal"/>
    <w:next w:val="Normal"/>
    <w:autoRedefine/>
    <w:rsid w:val="00213F91"/>
    <w:pPr>
      <w:spacing w:after="100"/>
      <w:ind w:left="240"/>
    </w:pPr>
  </w:style>
  <w:style w:type="paragraph" w:styleId="TOC3">
    <w:name w:val="toc 3"/>
    <w:basedOn w:val="Normal"/>
    <w:next w:val="Normal"/>
    <w:autoRedefine/>
    <w:rsid w:val="00213F91"/>
    <w:pPr>
      <w:spacing w:after="100"/>
      <w:ind w:left="480"/>
    </w:pPr>
  </w:style>
  <w:style w:type="paragraph" w:styleId="TOC4">
    <w:name w:val="toc 4"/>
    <w:basedOn w:val="Normal"/>
    <w:next w:val="Normal"/>
    <w:autoRedefine/>
    <w:rsid w:val="00213F91"/>
    <w:pPr>
      <w:spacing w:after="100"/>
      <w:ind w:left="720"/>
    </w:pPr>
  </w:style>
  <w:style w:type="paragraph" w:styleId="TOC5">
    <w:name w:val="toc 5"/>
    <w:basedOn w:val="Normal"/>
    <w:next w:val="Normal"/>
    <w:autoRedefine/>
    <w:rsid w:val="00213F91"/>
    <w:pPr>
      <w:spacing w:after="100"/>
      <w:ind w:left="960"/>
    </w:pPr>
  </w:style>
  <w:style w:type="paragraph" w:styleId="TOC6">
    <w:name w:val="toc 6"/>
    <w:basedOn w:val="Normal"/>
    <w:next w:val="Normal"/>
    <w:autoRedefine/>
    <w:rsid w:val="00213F91"/>
    <w:pPr>
      <w:spacing w:after="100"/>
      <w:ind w:left="1200"/>
    </w:pPr>
  </w:style>
  <w:style w:type="paragraph" w:styleId="TOC7">
    <w:name w:val="toc 7"/>
    <w:basedOn w:val="Normal"/>
    <w:next w:val="Normal"/>
    <w:autoRedefine/>
    <w:rsid w:val="00213F91"/>
    <w:pPr>
      <w:spacing w:after="100"/>
      <w:ind w:left="1440"/>
    </w:pPr>
  </w:style>
  <w:style w:type="paragraph" w:styleId="TOC8">
    <w:name w:val="toc 8"/>
    <w:basedOn w:val="Normal"/>
    <w:next w:val="Normal"/>
    <w:autoRedefine/>
    <w:rsid w:val="00213F91"/>
    <w:pPr>
      <w:spacing w:after="100"/>
      <w:ind w:left="1680"/>
    </w:pPr>
  </w:style>
  <w:style w:type="paragraph" w:styleId="TOC9">
    <w:name w:val="toc 9"/>
    <w:basedOn w:val="Normal"/>
    <w:next w:val="Normal"/>
    <w:autoRedefine/>
    <w:rsid w:val="00213F91"/>
    <w:pPr>
      <w:spacing w:after="100"/>
      <w:ind w:left="1920"/>
    </w:pPr>
  </w:style>
  <w:style w:type="paragraph" w:styleId="TOCHeading">
    <w:name w:val="TOC Heading"/>
    <w:basedOn w:val="Heading1"/>
    <w:next w:val="Normal"/>
    <w:uiPriority w:val="39"/>
    <w:semiHidden/>
    <w:unhideWhenUsed/>
    <w:qFormat/>
    <w:rsid w:val="00213F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8965">
      <w:bodyDiv w:val="1"/>
      <w:marLeft w:val="0"/>
      <w:marRight w:val="0"/>
      <w:marTop w:val="0"/>
      <w:marBottom w:val="0"/>
      <w:divBdr>
        <w:top w:val="none" w:sz="0" w:space="0" w:color="auto"/>
        <w:left w:val="none" w:sz="0" w:space="0" w:color="auto"/>
        <w:bottom w:val="none" w:sz="0" w:space="0" w:color="auto"/>
        <w:right w:val="none" w:sz="0" w:space="0" w:color="auto"/>
      </w:divBdr>
    </w:div>
    <w:div w:id="409038320">
      <w:bodyDiv w:val="1"/>
      <w:marLeft w:val="0"/>
      <w:marRight w:val="0"/>
      <w:marTop w:val="0"/>
      <w:marBottom w:val="0"/>
      <w:divBdr>
        <w:top w:val="none" w:sz="0" w:space="0" w:color="auto"/>
        <w:left w:val="none" w:sz="0" w:space="0" w:color="auto"/>
        <w:bottom w:val="none" w:sz="0" w:space="0" w:color="auto"/>
        <w:right w:val="none" w:sz="0" w:space="0" w:color="auto"/>
      </w:divBdr>
    </w:div>
    <w:div w:id="814103295">
      <w:bodyDiv w:val="1"/>
      <w:marLeft w:val="0"/>
      <w:marRight w:val="0"/>
      <w:marTop w:val="0"/>
      <w:marBottom w:val="0"/>
      <w:divBdr>
        <w:top w:val="none" w:sz="0" w:space="0" w:color="auto"/>
        <w:left w:val="none" w:sz="0" w:space="0" w:color="auto"/>
        <w:bottom w:val="none" w:sz="0" w:space="0" w:color="auto"/>
        <w:right w:val="none" w:sz="0" w:space="0" w:color="auto"/>
      </w:divBdr>
    </w:div>
    <w:div w:id="1121605186">
      <w:bodyDiv w:val="1"/>
      <w:marLeft w:val="0"/>
      <w:marRight w:val="0"/>
      <w:marTop w:val="0"/>
      <w:marBottom w:val="0"/>
      <w:divBdr>
        <w:top w:val="none" w:sz="0" w:space="0" w:color="auto"/>
        <w:left w:val="none" w:sz="0" w:space="0" w:color="auto"/>
        <w:bottom w:val="none" w:sz="0" w:space="0" w:color="auto"/>
        <w:right w:val="none" w:sz="0" w:space="0" w:color="auto"/>
      </w:divBdr>
    </w:div>
    <w:div w:id="1175802899">
      <w:bodyDiv w:val="1"/>
      <w:marLeft w:val="0"/>
      <w:marRight w:val="0"/>
      <w:marTop w:val="0"/>
      <w:marBottom w:val="0"/>
      <w:divBdr>
        <w:top w:val="none" w:sz="0" w:space="0" w:color="auto"/>
        <w:left w:val="none" w:sz="0" w:space="0" w:color="auto"/>
        <w:bottom w:val="none" w:sz="0" w:space="0" w:color="auto"/>
        <w:right w:val="none" w:sz="0" w:space="0" w:color="auto"/>
      </w:divBdr>
    </w:div>
    <w:div w:id="1367632694">
      <w:bodyDiv w:val="1"/>
      <w:marLeft w:val="0"/>
      <w:marRight w:val="0"/>
      <w:marTop w:val="0"/>
      <w:marBottom w:val="0"/>
      <w:divBdr>
        <w:top w:val="none" w:sz="0" w:space="0" w:color="auto"/>
        <w:left w:val="none" w:sz="0" w:space="0" w:color="auto"/>
        <w:bottom w:val="none" w:sz="0" w:space="0" w:color="auto"/>
        <w:right w:val="none" w:sz="0" w:space="0" w:color="auto"/>
      </w:divBdr>
    </w:div>
    <w:div w:id="1567956190">
      <w:bodyDiv w:val="1"/>
      <w:marLeft w:val="0"/>
      <w:marRight w:val="0"/>
      <w:marTop w:val="0"/>
      <w:marBottom w:val="0"/>
      <w:divBdr>
        <w:top w:val="none" w:sz="0" w:space="0" w:color="auto"/>
        <w:left w:val="none" w:sz="0" w:space="0" w:color="auto"/>
        <w:bottom w:val="none" w:sz="0" w:space="0" w:color="auto"/>
        <w:right w:val="none" w:sz="0" w:space="0" w:color="auto"/>
      </w:divBdr>
    </w:div>
    <w:div w:id="1654869199">
      <w:bodyDiv w:val="1"/>
      <w:marLeft w:val="0"/>
      <w:marRight w:val="0"/>
      <w:marTop w:val="0"/>
      <w:marBottom w:val="0"/>
      <w:divBdr>
        <w:top w:val="none" w:sz="0" w:space="0" w:color="auto"/>
        <w:left w:val="none" w:sz="0" w:space="0" w:color="auto"/>
        <w:bottom w:val="none" w:sz="0" w:space="0" w:color="auto"/>
        <w:right w:val="none" w:sz="0" w:space="0" w:color="auto"/>
      </w:divBdr>
    </w:div>
    <w:div w:id="1661612424">
      <w:bodyDiv w:val="1"/>
      <w:marLeft w:val="0"/>
      <w:marRight w:val="0"/>
      <w:marTop w:val="0"/>
      <w:marBottom w:val="0"/>
      <w:divBdr>
        <w:top w:val="none" w:sz="0" w:space="0" w:color="auto"/>
        <w:left w:val="none" w:sz="0" w:space="0" w:color="auto"/>
        <w:bottom w:val="none" w:sz="0" w:space="0" w:color="auto"/>
        <w:right w:val="none" w:sz="0" w:space="0" w:color="auto"/>
      </w:divBdr>
    </w:div>
    <w:div w:id="1706834294">
      <w:bodyDiv w:val="1"/>
      <w:marLeft w:val="0"/>
      <w:marRight w:val="0"/>
      <w:marTop w:val="0"/>
      <w:marBottom w:val="0"/>
      <w:divBdr>
        <w:top w:val="none" w:sz="0" w:space="0" w:color="auto"/>
        <w:left w:val="none" w:sz="0" w:space="0" w:color="auto"/>
        <w:bottom w:val="none" w:sz="0" w:space="0" w:color="auto"/>
        <w:right w:val="none" w:sz="0" w:space="0" w:color="auto"/>
      </w:divBdr>
    </w:div>
    <w:div w:id="1808082158">
      <w:bodyDiv w:val="1"/>
      <w:marLeft w:val="0"/>
      <w:marRight w:val="0"/>
      <w:marTop w:val="0"/>
      <w:marBottom w:val="0"/>
      <w:divBdr>
        <w:top w:val="none" w:sz="0" w:space="0" w:color="auto"/>
        <w:left w:val="none" w:sz="0" w:space="0" w:color="auto"/>
        <w:bottom w:val="none" w:sz="0" w:space="0" w:color="auto"/>
        <w:right w:val="none" w:sz="0" w:space="0" w:color="auto"/>
      </w:divBdr>
    </w:div>
    <w:div w:id="2081830997">
      <w:bodyDiv w:val="1"/>
      <w:marLeft w:val="0"/>
      <w:marRight w:val="0"/>
      <w:marTop w:val="0"/>
      <w:marBottom w:val="0"/>
      <w:divBdr>
        <w:top w:val="none" w:sz="0" w:space="0" w:color="auto"/>
        <w:left w:val="none" w:sz="0" w:space="0" w:color="auto"/>
        <w:bottom w:val="none" w:sz="0" w:space="0" w:color="auto"/>
        <w:right w:val="none" w:sz="0" w:space="0" w:color="auto"/>
      </w:divBdr>
    </w:div>
    <w:div w:id="2114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academicintegr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Links>
    <vt:vector size="6" baseType="variant">
      <vt:variant>
        <vt:i4>6750321</vt:i4>
      </vt:variant>
      <vt:variant>
        <vt:i4>0</vt:i4>
      </vt:variant>
      <vt:variant>
        <vt:i4>0</vt:i4>
      </vt:variant>
      <vt:variant>
        <vt:i4>5</vt:i4>
      </vt:variant>
      <vt:variant>
        <vt:lpwstr>http://www.trentu.ca/academicintegrity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2024-10-28T14:23:00Z</dcterms:created>
  <dcterms:modified xsi:type="dcterms:W3CDTF">2024-10-28T14:23:00Z</dcterms:modified>
</cp:coreProperties>
</file>