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BF87B48" w:rsidR="00A133B8" w:rsidRPr="008A08C2" w:rsidRDefault="00B52436" w:rsidP="00992408">
      <w:pPr>
        <w:pStyle w:val="Heading4"/>
        <w:rPr>
          <w:rStyle w:val="Heading4Char"/>
          <w:spacing w:val="20"/>
        </w:rPr>
      </w:pPr>
      <w:r w:rsidRPr="008A08C2">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019EF" w:rsidRPr="008A08C2">
        <w:rPr>
          <w:rStyle w:val="Heading4Char"/>
          <w:spacing w:val="20"/>
        </w:rPr>
        <w:t>EXEMPT</w:t>
      </w:r>
      <w:r w:rsidR="00446E13" w:rsidRPr="008A08C2">
        <w:rPr>
          <w:rStyle w:val="Heading4Char"/>
          <w:spacing w:val="20"/>
        </w:rPr>
        <w:t xml:space="preserve"> JOB DESCRIPTION</w:t>
      </w:r>
    </w:p>
    <w:p w14:paraId="2DB4FB7B" w14:textId="77777777" w:rsidR="00AE314D" w:rsidRPr="008A08C2" w:rsidRDefault="00AE314D" w:rsidP="00AE314D">
      <w:pPr>
        <w:tabs>
          <w:tab w:val="left" w:pos="1980"/>
        </w:tabs>
        <w:rPr>
          <w:rStyle w:val="Heading2Char"/>
        </w:rPr>
      </w:pPr>
    </w:p>
    <w:p w14:paraId="609FDEE1" w14:textId="406321D3" w:rsidR="00C76967" w:rsidRPr="008A08C2"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Pr="008A08C2" w:rsidRDefault="007A73FD" w:rsidP="00AE314D">
      <w:pPr>
        <w:tabs>
          <w:tab w:val="left" w:pos="1980"/>
        </w:tabs>
        <w:ind w:left="2160" w:hanging="2160"/>
        <w:rPr>
          <w:rStyle w:val="Heading2Char"/>
          <w:b/>
          <w:bCs w:val="0"/>
          <w:color w:val="000000" w:themeColor="text1"/>
          <w:sz w:val="26"/>
          <w:szCs w:val="26"/>
        </w:rPr>
      </w:pPr>
      <w:r w:rsidRPr="008A08C2">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63FC21A" w:rsidR="00AE314D" w:rsidRPr="008A08C2" w:rsidRDefault="00A133B8" w:rsidP="00FF6B5F">
      <w:pPr>
        <w:tabs>
          <w:tab w:val="left" w:pos="1980"/>
        </w:tabs>
        <w:ind w:left="2880" w:hanging="2880"/>
        <w:rPr>
          <w:rFonts w:cs="Arial"/>
          <w:bCs/>
          <w:color w:val="000000" w:themeColor="text1"/>
          <w:sz w:val="26"/>
          <w:szCs w:val="26"/>
        </w:rPr>
      </w:pPr>
      <w:r w:rsidRPr="008A08C2">
        <w:rPr>
          <w:rStyle w:val="Heading2Char"/>
          <w:b/>
          <w:bCs w:val="0"/>
          <w:color w:val="000000" w:themeColor="text1"/>
          <w:sz w:val="26"/>
          <w:szCs w:val="26"/>
        </w:rPr>
        <w:t>Job Title:</w:t>
      </w:r>
      <w:r w:rsidRPr="008A08C2">
        <w:rPr>
          <w:rFonts w:cs="Arial"/>
          <w:bCs/>
          <w:color w:val="000000" w:themeColor="text1"/>
          <w:sz w:val="26"/>
          <w:szCs w:val="26"/>
        </w:rPr>
        <w:t xml:space="preserve"> </w:t>
      </w:r>
      <w:r w:rsidRPr="008A08C2">
        <w:rPr>
          <w:rFonts w:cs="Arial"/>
          <w:bCs/>
          <w:color w:val="000000" w:themeColor="text1"/>
          <w:sz w:val="26"/>
          <w:szCs w:val="26"/>
        </w:rPr>
        <w:tab/>
      </w:r>
      <w:r w:rsidRPr="008A08C2">
        <w:rPr>
          <w:rFonts w:cs="Arial"/>
          <w:bCs/>
          <w:color w:val="000000" w:themeColor="text1"/>
          <w:sz w:val="26"/>
          <w:szCs w:val="26"/>
        </w:rPr>
        <w:tab/>
      </w:r>
      <w:bookmarkStart w:id="0" w:name="_Hlk64617979"/>
      <w:r w:rsidR="00553EEA" w:rsidRPr="008A08C2">
        <w:rPr>
          <w:rFonts w:cs="Arial"/>
          <w:bCs/>
          <w:color w:val="000000" w:themeColor="text1"/>
          <w:sz w:val="26"/>
          <w:szCs w:val="26"/>
        </w:rPr>
        <w:t>Research Operations Coordinator</w:t>
      </w:r>
    </w:p>
    <w:bookmarkEnd w:id="0"/>
    <w:p w14:paraId="54B0CDFE" w14:textId="2802078B" w:rsidR="00A133B8" w:rsidRPr="008A08C2" w:rsidRDefault="00A133B8" w:rsidP="00AE314D">
      <w:pPr>
        <w:tabs>
          <w:tab w:val="left" w:pos="1980"/>
        </w:tabs>
        <w:ind w:left="2160" w:hanging="2160"/>
        <w:rPr>
          <w:rFonts w:cs="Arial"/>
          <w:bCs/>
          <w:color w:val="000000" w:themeColor="text1"/>
          <w:sz w:val="26"/>
          <w:szCs w:val="26"/>
        </w:rPr>
      </w:pPr>
      <w:r w:rsidRPr="008A08C2">
        <w:rPr>
          <w:rStyle w:val="Heading2Char"/>
          <w:b/>
          <w:bCs w:val="0"/>
          <w:color w:val="000000" w:themeColor="text1"/>
          <w:sz w:val="26"/>
          <w:szCs w:val="26"/>
        </w:rPr>
        <w:t>Job Number:</w:t>
      </w:r>
      <w:r w:rsidRPr="008A08C2">
        <w:rPr>
          <w:rFonts w:cs="Arial"/>
          <w:bCs/>
          <w:color w:val="000000" w:themeColor="text1"/>
          <w:sz w:val="26"/>
          <w:szCs w:val="26"/>
        </w:rPr>
        <w:tab/>
      </w:r>
      <w:r w:rsidRPr="008A08C2">
        <w:rPr>
          <w:rFonts w:cs="Arial"/>
          <w:bCs/>
          <w:color w:val="000000" w:themeColor="text1"/>
          <w:sz w:val="26"/>
          <w:szCs w:val="26"/>
        </w:rPr>
        <w:tab/>
      </w:r>
      <w:r w:rsidRPr="008A08C2">
        <w:rPr>
          <w:rFonts w:cs="Arial"/>
          <w:bCs/>
          <w:color w:val="000000" w:themeColor="text1"/>
          <w:sz w:val="26"/>
          <w:szCs w:val="26"/>
        </w:rPr>
        <w:tab/>
      </w:r>
      <w:r w:rsidR="0081332C" w:rsidRPr="008A08C2">
        <w:rPr>
          <w:rFonts w:cs="Arial"/>
          <w:bCs/>
          <w:color w:val="000000" w:themeColor="text1"/>
          <w:sz w:val="26"/>
          <w:szCs w:val="26"/>
        </w:rPr>
        <w:t>X-393 | VIP: 1643</w:t>
      </w:r>
    </w:p>
    <w:p w14:paraId="1DDB6955" w14:textId="0432394E" w:rsidR="00A133B8" w:rsidRPr="008A08C2" w:rsidRDefault="00A133B8" w:rsidP="00570913">
      <w:pPr>
        <w:tabs>
          <w:tab w:val="left" w:pos="1980"/>
        </w:tabs>
        <w:ind w:left="2880" w:hanging="2880"/>
        <w:rPr>
          <w:rStyle w:val="Heading2Char"/>
          <w:b/>
          <w:bCs w:val="0"/>
          <w:color w:val="000000" w:themeColor="text1"/>
          <w:sz w:val="26"/>
          <w:szCs w:val="26"/>
        </w:rPr>
      </w:pPr>
      <w:r w:rsidRPr="008A08C2">
        <w:rPr>
          <w:rStyle w:val="Heading2Char"/>
          <w:b/>
          <w:bCs w:val="0"/>
          <w:color w:val="000000" w:themeColor="text1"/>
          <w:sz w:val="26"/>
          <w:szCs w:val="26"/>
        </w:rPr>
        <w:t>Band:</w:t>
      </w:r>
      <w:r w:rsidRPr="008A08C2">
        <w:rPr>
          <w:rStyle w:val="Heading2Char"/>
          <w:b/>
          <w:bCs w:val="0"/>
          <w:color w:val="000000" w:themeColor="text1"/>
          <w:sz w:val="26"/>
          <w:szCs w:val="26"/>
        </w:rPr>
        <w:tab/>
      </w:r>
      <w:r w:rsidRPr="008A08C2">
        <w:rPr>
          <w:rStyle w:val="Heading2Char"/>
          <w:b/>
          <w:bCs w:val="0"/>
          <w:color w:val="000000" w:themeColor="text1"/>
          <w:sz w:val="26"/>
          <w:szCs w:val="26"/>
        </w:rPr>
        <w:tab/>
      </w:r>
      <w:r w:rsidR="00DA18A1">
        <w:rPr>
          <w:rStyle w:val="Heading2Char"/>
          <w:bCs w:val="0"/>
          <w:color w:val="000000" w:themeColor="text1"/>
          <w:sz w:val="26"/>
          <w:szCs w:val="26"/>
        </w:rPr>
        <w:t>4</w:t>
      </w:r>
    </w:p>
    <w:p w14:paraId="0564B67A" w14:textId="313805DC" w:rsidR="00A133B8" w:rsidRPr="008A08C2" w:rsidRDefault="00A133B8" w:rsidP="00A133B8">
      <w:pPr>
        <w:tabs>
          <w:tab w:val="left" w:pos="1980"/>
        </w:tabs>
        <w:rPr>
          <w:rFonts w:cs="Arial"/>
          <w:bCs/>
          <w:color w:val="000000" w:themeColor="text1"/>
          <w:sz w:val="26"/>
          <w:szCs w:val="26"/>
        </w:rPr>
      </w:pPr>
      <w:r w:rsidRPr="008A08C2">
        <w:rPr>
          <w:rStyle w:val="Heading2Char"/>
          <w:b/>
          <w:bCs w:val="0"/>
          <w:color w:val="000000" w:themeColor="text1"/>
          <w:sz w:val="26"/>
          <w:szCs w:val="26"/>
        </w:rPr>
        <w:t>NOC:</w:t>
      </w:r>
      <w:r w:rsidRPr="008A08C2">
        <w:rPr>
          <w:rFonts w:cs="Arial"/>
          <w:bCs/>
          <w:color w:val="000000" w:themeColor="text1"/>
          <w:sz w:val="26"/>
          <w:szCs w:val="26"/>
        </w:rPr>
        <w:tab/>
      </w:r>
      <w:r w:rsidRPr="008A08C2">
        <w:rPr>
          <w:rFonts w:cs="Arial"/>
          <w:bCs/>
          <w:color w:val="000000" w:themeColor="text1"/>
          <w:sz w:val="26"/>
          <w:szCs w:val="26"/>
        </w:rPr>
        <w:tab/>
      </w:r>
      <w:r w:rsidR="00AE314D" w:rsidRPr="008A08C2">
        <w:rPr>
          <w:rFonts w:cs="Arial"/>
          <w:bCs/>
          <w:color w:val="000000" w:themeColor="text1"/>
          <w:sz w:val="26"/>
          <w:szCs w:val="26"/>
        </w:rPr>
        <w:tab/>
      </w:r>
      <w:r w:rsidR="0081332C" w:rsidRPr="008A08C2">
        <w:rPr>
          <w:rFonts w:cs="Arial"/>
          <w:bCs/>
          <w:color w:val="000000" w:themeColor="text1"/>
          <w:sz w:val="26"/>
          <w:szCs w:val="26"/>
        </w:rPr>
        <w:t>1241</w:t>
      </w:r>
    </w:p>
    <w:p w14:paraId="03B91C93" w14:textId="06D516FC" w:rsidR="00A133B8" w:rsidRPr="008A08C2" w:rsidRDefault="00A133B8" w:rsidP="00A133B8">
      <w:pPr>
        <w:tabs>
          <w:tab w:val="left" w:pos="1980"/>
        </w:tabs>
        <w:ind w:left="2160" w:hanging="2160"/>
        <w:rPr>
          <w:rFonts w:cs="Arial"/>
          <w:bCs/>
          <w:color w:val="000000" w:themeColor="text1"/>
          <w:sz w:val="26"/>
          <w:szCs w:val="26"/>
        </w:rPr>
      </w:pPr>
      <w:r w:rsidRPr="008A08C2">
        <w:rPr>
          <w:rStyle w:val="Heading2Char"/>
          <w:b/>
          <w:bCs w:val="0"/>
          <w:color w:val="000000" w:themeColor="text1"/>
          <w:sz w:val="26"/>
          <w:szCs w:val="26"/>
        </w:rPr>
        <w:t>Department:</w:t>
      </w:r>
      <w:r w:rsidRPr="008A08C2">
        <w:rPr>
          <w:rFonts w:cs="Arial"/>
          <w:bCs/>
          <w:color w:val="000000" w:themeColor="text1"/>
          <w:sz w:val="26"/>
          <w:szCs w:val="26"/>
        </w:rPr>
        <w:t xml:space="preserve"> </w:t>
      </w:r>
      <w:r w:rsidRPr="008A08C2">
        <w:rPr>
          <w:rFonts w:cs="Arial"/>
          <w:bCs/>
          <w:color w:val="000000" w:themeColor="text1"/>
          <w:sz w:val="26"/>
          <w:szCs w:val="26"/>
        </w:rPr>
        <w:tab/>
      </w:r>
      <w:r w:rsidRPr="008A08C2">
        <w:rPr>
          <w:rFonts w:cs="Arial"/>
          <w:bCs/>
          <w:color w:val="000000" w:themeColor="text1"/>
          <w:sz w:val="26"/>
          <w:szCs w:val="26"/>
        </w:rPr>
        <w:tab/>
      </w:r>
      <w:r w:rsidR="00AE314D" w:rsidRPr="008A08C2">
        <w:rPr>
          <w:rFonts w:cs="Arial"/>
          <w:bCs/>
          <w:color w:val="000000" w:themeColor="text1"/>
          <w:sz w:val="26"/>
          <w:szCs w:val="26"/>
        </w:rPr>
        <w:tab/>
      </w:r>
      <w:r w:rsidR="00E227E9" w:rsidRPr="008A08C2">
        <w:rPr>
          <w:rFonts w:cs="Arial"/>
          <w:bCs/>
          <w:color w:val="000000" w:themeColor="text1"/>
          <w:sz w:val="26"/>
          <w:szCs w:val="26"/>
        </w:rPr>
        <w:t xml:space="preserve">Office of </w:t>
      </w:r>
      <w:r w:rsidR="00553EEA" w:rsidRPr="008A08C2">
        <w:rPr>
          <w:rFonts w:cs="Arial"/>
          <w:bCs/>
          <w:color w:val="000000" w:themeColor="text1"/>
          <w:sz w:val="26"/>
          <w:szCs w:val="26"/>
        </w:rPr>
        <w:t>Research and Innovation</w:t>
      </w:r>
    </w:p>
    <w:p w14:paraId="65D10A2A" w14:textId="3CA8C537" w:rsidR="008F7F83" w:rsidRPr="008A08C2" w:rsidRDefault="00A133B8" w:rsidP="00FF6B5F">
      <w:pPr>
        <w:tabs>
          <w:tab w:val="left" w:pos="1980"/>
        </w:tabs>
        <w:ind w:left="2880" w:hanging="2880"/>
        <w:rPr>
          <w:rStyle w:val="Heading2Char"/>
          <w:b/>
          <w:bCs w:val="0"/>
          <w:color w:val="000000" w:themeColor="text1"/>
          <w:sz w:val="26"/>
          <w:szCs w:val="26"/>
        </w:rPr>
      </w:pPr>
      <w:r w:rsidRPr="008A08C2">
        <w:rPr>
          <w:rStyle w:val="Heading2Char"/>
          <w:b/>
          <w:bCs w:val="0"/>
          <w:color w:val="000000" w:themeColor="text1"/>
          <w:sz w:val="26"/>
          <w:szCs w:val="26"/>
        </w:rPr>
        <w:t>Supervisor Title:</w:t>
      </w:r>
      <w:r w:rsidRPr="008A08C2">
        <w:rPr>
          <w:rStyle w:val="Heading2Char"/>
          <w:b/>
          <w:color w:val="000000" w:themeColor="text1"/>
          <w:sz w:val="26"/>
          <w:szCs w:val="26"/>
        </w:rPr>
        <w:t xml:space="preserve"> </w:t>
      </w:r>
      <w:r w:rsidRPr="008A08C2">
        <w:rPr>
          <w:rStyle w:val="Heading2Char"/>
          <w:color w:val="000000" w:themeColor="text1"/>
          <w:sz w:val="26"/>
          <w:szCs w:val="26"/>
        </w:rPr>
        <w:tab/>
      </w:r>
      <w:r w:rsidR="00473276" w:rsidRPr="008A08C2">
        <w:rPr>
          <w:rStyle w:val="Heading2Char"/>
          <w:color w:val="000000" w:themeColor="text1"/>
          <w:sz w:val="26"/>
          <w:szCs w:val="26"/>
        </w:rPr>
        <w:t xml:space="preserve">Manager, </w:t>
      </w:r>
      <w:r w:rsidR="000C714B" w:rsidRPr="008A08C2">
        <w:rPr>
          <w:rStyle w:val="Heading2Char"/>
          <w:color w:val="000000" w:themeColor="text1"/>
          <w:sz w:val="26"/>
          <w:szCs w:val="26"/>
        </w:rPr>
        <w:t xml:space="preserve">Research Engagement </w:t>
      </w:r>
    </w:p>
    <w:p w14:paraId="6321F5BD" w14:textId="650A77E5" w:rsidR="00AE314D" w:rsidRPr="008A08C2" w:rsidRDefault="00A133B8" w:rsidP="008F7F83">
      <w:pPr>
        <w:tabs>
          <w:tab w:val="left" w:pos="1980"/>
        </w:tabs>
        <w:ind w:left="2160" w:hanging="2160"/>
        <w:rPr>
          <w:rFonts w:cs="Arial"/>
          <w:sz w:val="26"/>
          <w:szCs w:val="26"/>
        </w:rPr>
      </w:pPr>
      <w:r w:rsidRPr="008A08C2">
        <w:rPr>
          <w:rStyle w:val="Heading2Char"/>
          <w:b/>
          <w:bCs w:val="0"/>
          <w:color w:val="000000" w:themeColor="text1"/>
          <w:sz w:val="26"/>
          <w:szCs w:val="26"/>
        </w:rPr>
        <w:t>Last Reviewed:</w:t>
      </w:r>
      <w:r w:rsidRPr="008A08C2">
        <w:rPr>
          <w:rStyle w:val="Heading2Char"/>
          <w:b/>
          <w:bCs w:val="0"/>
          <w:color w:val="000000" w:themeColor="text1"/>
          <w:sz w:val="26"/>
          <w:szCs w:val="26"/>
        </w:rPr>
        <w:tab/>
      </w:r>
      <w:r w:rsidRPr="008A08C2">
        <w:rPr>
          <w:rFonts w:cs="Arial"/>
          <w:sz w:val="26"/>
          <w:szCs w:val="26"/>
        </w:rPr>
        <w:tab/>
      </w:r>
      <w:r w:rsidR="00B52436" w:rsidRPr="008A08C2">
        <w:rPr>
          <w:rFonts w:cs="Arial"/>
          <w:sz w:val="26"/>
          <w:szCs w:val="26"/>
        </w:rPr>
        <w:tab/>
      </w:r>
      <w:r w:rsidR="00DA18A1">
        <w:rPr>
          <w:rFonts w:cs="Arial"/>
          <w:sz w:val="26"/>
          <w:szCs w:val="26"/>
        </w:rPr>
        <w:t>March 18, 2022</w:t>
      </w:r>
    </w:p>
    <w:p w14:paraId="491BAE2E" w14:textId="6875A43B" w:rsidR="00AE314D" w:rsidRPr="008A08C2" w:rsidRDefault="00AE314D" w:rsidP="00AE314D">
      <w:pPr>
        <w:tabs>
          <w:tab w:val="left" w:pos="1980"/>
        </w:tabs>
        <w:rPr>
          <w:rFonts w:cs="Arial"/>
          <w:sz w:val="26"/>
          <w:szCs w:val="26"/>
        </w:rPr>
      </w:pPr>
      <w:r w:rsidRPr="008A08C2">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8A08C2" w:rsidRDefault="00F370F9" w:rsidP="00992408">
      <w:pPr>
        <w:pStyle w:val="Heading4"/>
        <w:rPr>
          <w:rStyle w:val="Heading4Char"/>
          <w:b/>
          <w:iCs/>
          <w:smallCaps/>
        </w:rPr>
      </w:pPr>
      <w:r w:rsidRPr="008A08C2">
        <w:rPr>
          <w:rStyle w:val="Heading4Char"/>
          <w:b/>
          <w:iCs/>
          <w:smallCaps/>
        </w:rPr>
        <w:t>Job Purpose</w:t>
      </w:r>
      <w:r w:rsidR="004E235F" w:rsidRPr="008A08C2">
        <w:rPr>
          <w:rStyle w:val="Heading4Char"/>
          <w:b/>
          <w:iCs/>
          <w:smallCaps/>
        </w:rPr>
        <w:t>:</w:t>
      </w:r>
    </w:p>
    <w:p w14:paraId="7EB6459D" w14:textId="31B7EAF0" w:rsidR="00E03FF3" w:rsidRPr="008A08C2" w:rsidRDefault="00553EEA" w:rsidP="00553EEA">
      <w:r w:rsidRPr="008A08C2">
        <w:t xml:space="preserve">Reporting to the </w:t>
      </w:r>
      <w:r w:rsidR="00C77186" w:rsidRPr="008A08C2">
        <w:t>Manager, Research Engagement</w:t>
      </w:r>
      <w:r w:rsidRPr="008A08C2">
        <w:t xml:space="preserve">, this role requires knowledge and understanding of all areas within the diverse Research and Innovation portfolio. The Research Operations Coordinator supports the administrative operations of the Vice President and </w:t>
      </w:r>
      <w:r w:rsidR="001A2AE7" w:rsidRPr="008A08C2">
        <w:t xml:space="preserve">the </w:t>
      </w:r>
      <w:r w:rsidRPr="008A08C2">
        <w:t xml:space="preserve">Office of Research and Innovation. </w:t>
      </w:r>
    </w:p>
    <w:p w14:paraId="4F766CF9" w14:textId="1F0EF3D1" w:rsidR="00553EEA" w:rsidRPr="008A08C2" w:rsidRDefault="00553EEA" w:rsidP="00553EEA">
      <w:r w:rsidRPr="008A08C2">
        <w:t xml:space="preserve">The incumbent is responsible for the administration of multi-faceted activities that include: providing </w:t>
      </w:r>
      <w:r w:rsidR="00E227E9" w:rsidRPr="008A08C2">
        <w:t>executive</w:t>
      </w:r>
      <w:r w:rsidR="00C742A9" w:rsidRPr="008A08C2">
        <w:t xml:space="preserve"> level</w:t>
      </w:r>
      <w:r w:rsidR="00E227E9" w:rsidRPr="008A08C2">
        <w:t xml:space="preserve"> </w:t>
      </w:r>
      <w:r w:rsidR="00C742A9" w:rsidRPr="008A08C2">
        <w:t>administrative support to the Vice President</w:t>
      </w:r>
      <w:r w:rsidRPr="008A08C2">
        <w:t xml:space="preserve">, </w:t>
      </w:r>
      <w:r w:rsidR="001A2AE7" w:rsidRPr="008A08C2">
        <w:t>O</w:t>
      </w:r>
      <w:r w:rsidR="007B576C" w:rsidRPr="008A08C2">
        <w:t>ffice</w:t>
      </w:r>
      <w:r w:rsidR="001A2AE7" w:rsidRPr="008A08C2">
        <w:t xml:space="preserve"> of Research and Innovation</w:t>
      </w:r>
      <w:r w:rsidR="007B576C" w:rsidRPr="008A08C2">
        <w:t xml:space="preserve"> operations management</w:t>
      </w:r>
      <w:r w:rsidRPr="008A08C2">
        <w:t xml:space="preserve">, assisting with financial management and budgets, office communications, </w:t>
      </w:r>
      <w:r w:rsidR="001A2AE7" w:rsidRPr="008A08C2">
        <w:t xml:space="preserve">complex </w:t>
      </w:r>
      <w:r w:rsidRPr="008A08C2">
        <w:t>scheduling, and special projects</w:t>
      </w:r>
      <w:r w:rsidR="001A2AE7" w:rsidRPr="008A08C2">
        <w:t xml:space="preserve"> assistance</w:t>
      </w:r>
      <w:r w:rsidRPr="008A08C2">
        <w:t xml:space="preserve">. </w:t>
      </w:r>
    </w:p>
    <w:p w14:paraId="166E4D65" w14:textId="0EAB69EE" w:rsidR="001A2AE7" w:rsidRPr="00DA18A1" w:rsidRDefault="008D0E57" w:rsidP="00553EEA">
      <w:r w:rsidRPr="008A08C2">
        <w:t xml:space="preserve">The Research Operations Coordinator will be fully </w:t>
      </w:r>
      <w:proofErr w:type="gramStart"/>
      <w:r w:rsidRPr="008A08C2">
        <w:t>cross-trained</w:t>
      </w:r>
      <w:proofErr w:type="gramEnd"/>
      <w:r w:rsidRPr="008A08C2">
        <w:t xml:space="preserve"> in the responsibilities of the Strategic Research Initiatives Coordinator in order to provide back-up coverage in the areas of Annual Planning for Strategic Research Initiatives, </w:t>
      </w:r>
      <w:r w:rsidR="00E34A5B" w:rsidRPr="008A08C2">
        <w:t>Research Awards Program Facilitation,</w:t>
      </w:r>
      <w:r w:rsidR="00992408" w:rsidRPr="008A08C2">
        <w:t xml:space="preserve"> and,</w:t>
      </w:r>
      <w:r w:rsidR="00E34A5B" w:rsidRPr="008A08C2">
        <w:t xml:space="preserve"> Intellectual Property and </w:t>
      </w:r>
      <w:r w:rsidR="00A707C3" w:rsidRPr="008A08C2">
        <w:t>Patent Administration</w:t>
      </w:r>
      <w:r w:rsidR="000C03F7" w:rsidRPr="008A08C2">
        <w:t>.</w:t>
      </w:r>
    </w:p>
    <w:p w14:paraId="231A975B" w14:textId="3CDCB561" w:rsidR="00DD61CF" w:rsidRPr="008A08C2" w:rsidRDefault="00A133B8" w:rsidP="00992408">
      <w:pPr>
        <w:pStyle w:val="Heading4"/>
      </w:pPr>
      <w:r w:rsidRPr="008A08C2">
        <w:t>Key Activities:</w:t>
      </w:r>
    </w:p>
    <w:p w14:paraId="30326E2E" w14:textId="55B5085F" w:rsidR="004F47B9" w:rsidRPr="008A08C2" w:rsidRDefault="00992408" w:rsidP="004F47B9">
      <w:pPr>
        <w:pStyle w:val="Heading5"/>
        <w:rPr>
          <w:bCs/>
        </w:rPr>
      </w:pPr>
      <w:r w:rsidRPr="008A08C2">
        <w:t>Office A</w:t>
      </w:r>
      <w:r w:rsidR="009520D9" w:rsidRPr="008A08C2">
        <w:t>dministration</w:t>
      </w:r>
      <w:r w:rsidRPr="008A08C2">
        <w:t xml:space="preserve"> and O</w:t>
      </w:r>
      <w:r w:rsidR="00553EEA" w:rsidRPr="008A08C2">
        <w:t>perations</w:t>
      </w:r>
      <w:r w:rsidR="009D1CB5" w:rsidRPr="008A08C2">
        <w:rPr>
          <w:bCs/>
        </w:rPr>
        <w:t xml:space="preserve"> </w:t>
      </w:r>
      <w:r w:rsidRPr="008A08C2">
        <w:rPr>
          <w:bCs/>
        </w:rPr>
        <w:t>C</w:t>
      </w:r>
      <w:r w:rsidR="00FB5D7F" w:rsidRPr="008A08C2">
        <w:rPr>
          <w:bCs/>
        </w:rPr>
        <w:t>oordination</w:t>
      </w:r>
    </w:p>
    <w:p w14:paraId="10A5B245" w14:textId="479E7D9F" w:rsidR="00553EEA" w:rsidRPr="008A08C2" w:rsidRDefault="00553EEA" w:rsidP="00553EEA">
      <w:pPr>
        <w:pStyle w:val="ListParagraph"/>
        <w:numPr>
          <w:ilvl w:val="0"/>
          <w:numId w:val="7"/>
        </w:numPr>
      </w:pPr>
      <w:r w:rsidRPr="008A08C2">
        <w:t>Act as first point of contact for general contact with the Office of Research and Innovation</w:t>
      </w:r>
      <w:r w:rsidR="001A2AE7" w:rsidRPr="008A08C2">
        <w:t xml:space="preserve"> in-person and over the phone</w:t>
      </w:r>
      <w:r w:rsidRPr="008A08C2">
        <w:t xml:space="preserve">. </w:t>
      </w:r>
    </w:p>
    <w:p w14:paraId="3FB4ACC0" w14:textId="63AD1C6D" w:rsidR="00553EEA" w:rsidRPr="008A08C2" w:rsidRDefault="00553EEA" w:rsidP="00553EEA">
      <w:pPr>
        <w:pStyle w:val="ListParagraph"/>
        <w:numPr>
          <w:ilvl w:val="0"/>
          <w:numId w:val="7"/>
        </w:numPr>
      </w:pPr>
      <w:r w:rsidRPr="008A08C2">
        <w:t xml:space="preserve">Act as </w:t>
      </w:r>
      <w:r w:rsidR="00C742A9" w:rsidRPr="008A08C2">
        <w:t>the Vice President’s</w:t>
      </w:r>
      <w:r w:rsidRPr="008A08C2">
        <w:t xml:space="preserve"> and </w:t>
      </w:r>
      <w:r w:rsidR="00C742A9" w:rsidRPr="008A08C2">
        <w:t>O</w:t>
      </w:r>
      <w:r w:rsidRPr="008A08C2">
        <w:t xml:space="preserve">ffice’s administrative </w:t>
      </w:r>
      <w:r w:rsidR="001A2AE7" w:rsidRPr="008A08C2">
        <w:t>contact</w:t>
      </w:r>
      <w:r w:rsidRPr="008A08C2">
        <w:t xml:space="preserve"> providing information and assistance </w:t>
      </w:r>
      <w:r w:rsidR="001A2AE7" w:rsidRPr="008A08C2">
        <w:t xml:space="preserve">for scheduling, while </w:t>
      </w:r>
      <w:r w:rsidRPr="008A08C2">
        <w:t>ensuri</w:t>
      </w:r>
      <w:r w:rsidR="00E227E9" w:rsidRPr="008A08C2">
        <w:t xml:space="preserve">ng the effective use of the Vice President and the </w:t>
      </w:r>
      <w:r w:rsidRPr="008A08C2">
        <w:t>Director</w:t>
      </w:r>
      <w:r w:rsidR="00C742A9" w:rsidRPr="008A08C2">
        <w:t>’s time</w:t>
      </w:r>
      <w:r w:rsidR="00E227E9" w:rsidRPr="008A08C2">
        <w:t>.</w:t>
      </w:r>
    </w:p>
    <w:p w14:paraId="7D03BD71" w14:textId="234B31DB" w:rsidR="00C742A9" w:rsidRPr="008A08C2" w:rsidRDefault="007B576C" w:rsidP="00553EEA">
      <w:pPr>
        <w:pStyle w:val="ListParagraph"/>
        <w:numPr>
          <w:ilvl w:val="0"/>
          <w:numId w:val="7"/>
        </w:numPr>
      </w:pPr>
      <w:r w:rsidRPr="008A08C2">
        <w:lastRenderedPageBreak/>
        <w:t>Coordinat</w:t>
      </w:r>
      <w:r w:rsidR="00570913" w:rsidRPr="008A08C2">
        <w:t>e</w:t>
      </w:r>
      <w:r w:rsidR="00553EEA" w:rsidRPr="008A08C2">
        <w:t xml:space="preserve"> the day-to-day activities (comp</w:t>
      </w:r>
      <w:r w:rsidR="00C742A9" w:rsidRPr="008A08C2">
        <w:t>lex and comprehensive) of the Vice President:</w:t>
      </w:r>
      <w:r w:rsidR="00553EEA" w:rsidRPr="008A08C2">
        <w:t xml:space="preserve"> schedules meetings; organizes travel arrangements (including securing international travel VISAs, managing letters of invitation, preparing travel itinerary, researching cultural and societal travel advisories, etc.).</w:t>
      </w:r>
    </w:p>
    <w:p w14:paraId="1154179F" w14:textId="3DCE2EBD" w:rsidR="00553EEA" w:rsidRPr="008A08C2" w:rsidRDefault="00C742A9" w:rsidP="00553EEA">
      <w:pPr>
        <w:pStyle w:val="ListParagraph"/>
        <w:numPr>
          <w:ilvl w:val="0"/>
          <w:numId w:val="7"/>
        </w:numPr>
      </w:pPr>
      <w:r w:rsidRPr="008A08C2">
        <w:t xml:space="preserve">Work closely with </w:t>
      </w:r>
      <w:r w:rsidR="00553EEA" w:rsidRPr="008A08C2">
        <w:t>senior administrative offices (Office of the President, Office of the Provos</w:t>
      </w:r>
      <w:r w:rsidRPr="008A08C2">
        <w:t>t, University Secretariat, Dean</w:t>
      </w:r>
      <w:r w:rsidR="00553EEA" w:rsidRPr="008A08C2">
        <w:t xml:space="preserve"> Offices, etc.) in the coord</w:t>
      </w:r>
      <w:r w:rsidRPr="008A08C2">
        <w:t>ination of meetings and</w:t>
      </w:r>
      <w:r w:rsidR="007B576C" w:rsidRPr="008A08C2">
        <w:t xml:space="preserve"> managing</w:t>
      </w:r>
      <w:r w:rsidRPr="008A08C2">
        <w:t xml:space="preserve"> the Vice President’s</w:t>
      </w:r>
      <w:r w:rsidR="00553EEA" w:rsidRPr="008A08C2">
        <w:t xml:space="preserve"> time. </w:t>
      </w:r>
    </w:p>
    <w:p w14:paraId="621AE861" w14:textId="7F118808" w:rsidR="00553EEA" w:rsidRPr="008A08C2" w:rsidRDefault="00553EEA" w:rsidP="00553EEA">
      <w:pPr>
        <w:pStyle w:val="ListParagraph"/>
        <w:numPr>
          <w:ilvl w:val="0"/>
          <w:numId w:val="7"/>
        </w:numPr>
      </w:pPr>
      <w:r w:rsidRPr="008A08C2">
        <w:t>Provide</w:t>
      </w:r>
      <w:r w:rsidR="00992408" w:rsidRPr="008A08C2">
        <w:t xml:space="preserve"> </w:t>
      </w:r>
      <w:r w:rsidRPr="008A08C2">
        <w:t xml:space="preserve">administrative support to </w:t>
      </w:r>
      <w:r w:rsidR="00E227E9" w:rsidRPr="008A08C2">
        <w:t xml:space="preserve">the Manager and </w:t>
      </w:r>
      <w:r w:rsidR="00C742A9" w:rsidRPr="008A08C2">
        <w:t xml:space="preserve">to </w:t>
      </w:r>
      <w:r w:rsidR="00E227E9" w:rsidRPr="008A08C2">
        <w:t xml:space="preserve">the </w:t>
      </w:r>
      <w:r w:rsidRPr="008A08C2">
        <w:t xml:space="preserve">Director including scheduling meetings, preparing materials, confirming travel arrangements. </w:t>
      </w:r>
    </w:p>
    <w:p w14:paraId="3D51C53A" w14:textId="5D4E6434" w:rsidR="00553EEA" w:rsidRPr="008A08C2" w:rsidRDefault="00553EEA" w:rsidP="00553EEA">
      <w:pPr>
        <w:pStyle w:val="ListParagraph"/>
        <w:numPr>
          <w:ilvl w:val="0"/>
          <w:numId w:val="7"/>
        </w:numPr>
      </w:pPr>
      <w:r w:rsidRPr="008A08C2">
        <w:t xml:space="preserve">Act as back-up and support to the </w:t>
      </w:r>
      <w:r w:rsidR="00C77186" w:rsidRPr="008A08C2">
        <w:t>Manager</w:t>
      </w:r>
      <w:r w:rsidRPr="008A08C2">
        <w:t>, including attending meetings</w:t>
      </w:r>
      <w:r w:rsidR="007B576C" w:rsidRPr="008A08C2">
        <w:t xml:space="preserve"> or videoconferences</w:t>
      </w:r>
      <w:r w:rsidRPr="008A08C2">
        <w:t xml:space="preserve"> upon request. </w:t>
      </w:r>
    </w:p>
    <w:p w14:paraId="050822CF" w14:textId="016F148B" w:rsidR="00553EEA" w:rsidRPr="008A08C2" w:rsidRDefault="00553EEA" w:rsidP="00553EEA">
      <w:pPr>
        <w:pStyle w:val="ListParagraph"/>
        <w:numPr>
          <w:ilvl w:val="0"/>
          <w:numId w:val="7"/>
        </w:numPr>
      </w:pPr>
      <w:r w:rsidRPr="008A08C2">
        <w:t>Assist the V</w:t>
      </w:r>
      <w:r w:rsidR="00C742A9" w:rsidRPr="008A08C2">
        <w:t xml:space="preserve">ice </w:t>
      </w:r>
      <w:r w:rsidRPr="008A08C2">
        <w:t>P</w:t>
      </w:r>
      <w:r w:rsidR="00C742A9" w:rsidRPr="008A08C2">
        <w:t>resident</w:t>
      </w:r>
      <w:r w:rsidRPr="008A08C2">
        <w:t xml:space="preserve"> and Director, in collaboration with the </w:t>
      </w:r>
      <w:r w:rsidR="00C77186" w:rsidRPr="008A08C2">
        <w:t>Manager</w:t>
      </w:r>
      <w:r w:rsidRPr="008A08C2">
        <w:t>, in the timely management of</w:t>
      </w:r>
      <w:r w:rsidR="00C742A9" w:rsidRPr="008A08C2">
        <w:t xml:space="preserve"> communications and consultation </w:t>
      </w:r>
      <w:r w:rsidRPr="008A08C2">
        <w:t xml:space="preserve">on matters which require interpretation and application of policy. </w:t>
      </w:r>
    </w:p>
    <w:p w14:paraId="242BFF6C" w14:textId="6B289128" w:rsidR="00553EEA" w:rsidRPr="008A08C2" w:rsidRDefault="00553EEA" w:rsidP="00553EEA">
      <w:pPr>
        <w:pStyle w:val="ListParagraph"/>
        <w:numPr>
          <w:ilvl w:val="0"/>
          <w:numId w:val="7"/>
        </w:numPr>
      </w:pPr>
      <w:r w:rsidRPr="008A08C2">
        <w:t xml:space="preserve">Draft letters, memos, emails and website content for internal faculty, staff, students, research associations, and industry partners. </w:t>
      </w:r>
    </w:p>
    <w:p w14:paraId="645F06C9" w14:textId="00BCCC68" w:rsidR="007B576C" w:rsidRPr="008A08C2" w:rsidRDefault="00553EEA" w:rsidP="00553EEA">
      <w:pPr>
        <w:pStyle w:val="ListParagraph"/>
        <w:numPr>
          <w:ilvl w:val="0"/>
          <w:numId w:val="7"/>
        </w:numPr>
      </w:pPr>
      <w:r w:rsidRPr="008A08C2">
        <w:t xml:space="preserve">Process and review items for </w:t>
      </w:r>
      <w:r w:rsidR="007B576C" w:rsidRPr="008A08C2">
        <w:t xml:space="preserve">the Vice President’s </w:t>
      </w:r>
      <w:r w:rsidRPr="008A08C2">
        <w:t>and/or Director</w:t>
      </w:r>
      <w:r w:rsidR="007B576C" w:rsidRPr="008A08C2">
        <w:t>’s</w:t>
      </w:r>
      <w:r w:rsidRPr="008A08C2">
        <w:t xml:space="preserve"> signature</w:t>
      </w:r>
      <w:r w:rsidR="007B576C" w:rsidRPr="008A08C2">
        <w:t>s</w:t>
      </w:r>
      <w:r w:rsidRPr="008A08C2">
        <w:t xml:space="preserve"> in </w:t>
      </w:r>
      <w:r w:rsidR="007B576C" w:rsidRPr="008A08C2">
        <w:t xml:space="preserve">a </w:t>
      </w:r>
      <w:r w:rsidRPr="008A08C2">
        <w:t>timely manner, i.e., Staffing forms, research and servi</w:t>
      </w:r>
      <w:r w:rsidR="007B576C" w:rsidRPr="008A08C2">
        <w:t>ce agreements, support letters.</w:t>
      </w:r>
    </w:p>
    <w:p w14:paraId="46F289C2" w14:textId="62ACA5A4" w:rsidR="00553EEA" w:rsidRPr="008A08C2" w:rsidRDefault="00553EEA" w:rsidP="00553EEA">
      <w:pPr>
        <w:pStyle w:val="ListParagraph"/>
        <w:numPr>
          <w:ilvl w:val="0"/>
          <w:numId w:val="7"/>
        </w:numPr>
      </w:pPr>
      <w:r w:rsidRPr="008A08C2">
        <w:t xml:space="preserve">Inform Director of errors or inconsistencies with policies and practices. </w:t>
      </w:r>
    </w:p>
    <w:p w14:paraId="2FD9A3B6" w14:textId="02D8071F" w:rsidR="007B576C" w:rsidRPr="008A08C2" w:rsidRDefault="00553EEA" w:rsidP="00553EEA">
      <w:pPr>
        <w:pStyle w:val="ListParagraph"/>
        <w:numPr>
          <w:ilvl w:val="0"/>
          <w:numId w:val="7"/>
        </w:numPr>
      </w:pPr>
      <w:r w:rsidRPr="008A08C2">
        <w:t xml:space="preserve">In consultation with the </w:t>
      </w:r>
      <w:r w:rsidR="00C77186" w:rsidRPr="008A08C2">
        <w:t xml:space="preserve">Manager </w:t>
      </w:r>
      <w:r w:rsidRPr="008A08C2">
        <w:t>and</w:t>
      </w:r>
      <w:r w:rsidR="007B576C" w:rsidRPr="008A08C2">
        <w:t>/or</w:t>
      </w:r>
      <w:r w:rsidRPr="008A08C2">
        <w:t xml:space="preserve"> Director, prepare agenda</w:t>
      </w:r>
      <w:r w:rsidR="007B576C" w:rsidRPr="008A08C2">
        <w:t>s</w:t>
      </w:r>
      <w:r w:rsidRPr="008A08C2">
        <w:t xml:space="preserve"> and background materials for administrative meetings and record minutes as appropriate. </w:t>
      </w:r>
    </w:p>
    <w:p w14:paraId="2A9B3CDF" w14:textId="1519E580" w:rsidR="00553EEA" w:rsidRPr="008A08C2" w:rsidRDefault="00553EEA" w:rsidP="00553EEA">
      <w:pPr>
        <w:pStyle w:val="ListParagraph"/>
        <w:numPr>
          <w:ilvl w:val="0"/>
          <w:numId w:val="7"/>
        </w:numPr>
      </w:pPr>
      <w:r w:rsidRPr="008A08C2">
        <w:t xml:space="preserve">Responsible for </w:t>
      </w:r>
      <w:r w:rsidR="007B576C" w:rsidRPr="008A08C2">
        <w:t xml:space="preserve">processing and </w:t>
      </w:r>
      <w:r w:rsidR="00C77186" w:rsidRPr="008A08C2">
        <w:t>advising on</w:t>
      </w:r>
      <w:r w:rsidRPr="008A08C2">
        <w:t xml:space="preserve"> research-related personnel hiring </w:t>
      </w:r>
      <w:r w:rsidR="007B576C" w:rsidRPr="008A08C2">
        <w:t xml:space="preserve">documentation plus </w:t>
      </w:r>
      <w:r w:rsidR="00C77186" w:rsidRPr="008A08C2">
        <w:t xml:space="preserve">liaising with HR and payroll as required. </w:t>
      </w:r>
      <w:r w:rsidR="007B576C" w:rsidRPr="008A08C2">
        <w:rPr>
          <w:i/>
        </w:rPr>
        <w:t>(subject to change)</w:t>
      </w:r>
    </w:p>
    <w:p w14:paraId="207AF31B" w14:textId="7ED239D8" w:rsidR="00553EEA" w:rsidRPr="008A08C2" w:rsidRDefault="00553EEA" w:rsidP="00553EEA">
      <w:pPr>
        <w:pStyle w:val="ListParagraph"/>
        <w:numPr>
          <w:ilvl w:val="0"/>
          <w:numId w:val="7"/>
        </w:numPr>
      </w:pPr>
      <w:r w:rsidRPr="008A08C2">
        <w:t xml:space="preserve">Maintain an inventory of current policies, </w:t>
      </w:r>
      <w:r w:rsidR="007B576C" w:rsidRPr="008A08C2">
        <w:t xml:space="preserve">standard operating </w:t>
      </w:r>
      <w:r w:rsidRPr="008A08C2">
        <w:t xml:space="preserve">procedures, </w:t>
      </w:r>
      <w:r w:rsidR="00D7124D" w:rsidRPr="008A08C2">
        <w:t>practices,</w:t>
      </w:r>
      <w:r w:rsidRPr="008A08C2">
        <w:t xml:space="preserve"> </w:t>
      </w:r>
      <w:r w:rsidR="008D0E57" w:rsidRPr="008A08C2">
        <w:t xml:space="preserve">on-boarding resources </w:t>
      </w:r>
      <w:r w:rsidRPr="008A08C2">
        <w:t xml:space="preserve">and forms as they relate to </w:t>
      </w:r>
      <w:r w:rsidR="007B576C" w:rsidRPr="008A08C2">
        <w:t xml:space="preserve">the Office of Research and Innovation </w:t>
      </w:r>
      <w:r w:rsidRPr="008A08C2">
        <w:t>activities.</w:t>
      </w:r>
    </w:p>
    <w:p w14:paraId="3F730052" w14:textId="77777777" w:rsidR="008D0E57" w:rsidRPr="008A08C2" w:rsidRDefault="00553EEA" w:rsidP="00553EEA">
      <w:pPr>
        <w:pStyle w:val="ListParagraph"/>
        <w:numPr>
          <w:ilvl w:val="0"/>
          <w:numId w:val="7"/>
        </w:numPr>
      </w:pPr>
      <w:r w:rsidRPr="008A08C2">
        <w:t>Maintenance of office equipment, and completion of annual equipment inventory report</w:t>
      </w:r>
      <w:r w:rsidR="007B576C" w:rsidRPr="008A08C2">
        <w:t xml:space="preserve"> (assets over $1,000)</w:t>
      </w:r>
      <w:r w:rsidRPr="008A08C2">
        <w:t xml:space="preserve">, including the reallocation or disposal of surplus or obsolete equipment. </w:t>
      </w:r>
      <w:r w:rsidR="00325231" w:rsidRPr="008A08C2">
        <w:t xml:space="preserve"> </w:t>
      </w:r>
    </w:p>
    <w:p w14:paraId="27CD2036" w14:textId="70B42DD6" w:rsidR="00553EEA" w:rsidRPr="008A08C2" w:rsidRDefault="00325231" w:rsidP="00553EEA">
      <w:pPr>
        <w:pStyle w:val="ListParagraph"/>
        <w:numPr>
          <w:ilvl w:val="0"/>
          <w:numId w:val="7"/>
        </w:numPr>
      </w:pPr>
      <w:r w:rsidRPr="008A08C2">
        <w:t>Maintain the office door keys and suite’s door code systems.</w:t>
      </w:r>
    </w:p>
    <w:p w14:paraId="5740E4F8" w14:textId="14046970" w:rsidR="00553EEA" w:rsidRPr="008A08C2" w:rsidRDefault="00553EEA" w:rsidP="00553EEA">
      <w:pPr>
        <w:pStyle w:val="ListParagraph"/>
        <w:numPr>
          <w:ilvl w:val="0"/>
          <w:numId w:val="7"/>
        </w:numPr>
      </w:pPr>
      <w:r w:rsidRPr="008A08C2">
        <w:t xml:space="preserve">Provide administrative support to Trent University research organizations at the direction of the </w:t>
      </w:r>
      <w:r w:rsidR="007B576C" w:rsidRPr="008A08C2">
        <w:t xml:space="preserve">Manager or </w:t>
      </w:r>
      <w:r w:rsidRPr="008A08C2">
        <w:t>Director.</w:t>
      </w:r>
    </w:p>
    <w:p w14:paraId="548397AA" w14:textId="36E3E127" w:rsidR="004F47B9" w:rsidRPr="008A08C2" w:rsidRDefault="00FB5D7F" w:rsidP="004F47B9">
      <w:pPr>
        <w:pStyle w:val="Heading5"/>
        <w:rPr>
          <w:rFonts w:cs="Arial"/>
        </w:rPr>
      </w:pPr>
      <w:r w:rsidRPr="008A08C2">
        <w:rPr>
          <w:rFonts w:cs="Arial"/>
        </w:rPr>
        <w:t xml:space="preserve">Communication and </w:t>
      </w:r>
      <w:r w:rsidR="00992408" w:rsidRPr="008A08C2">
        <w:rPr>
          <w:rFonts w:cs="Arial"/>
        </w:rPr>
        <w:t>Technology A</w:t>
      </w:r>
      <w:r w:rsidRPr="008A08C2">
        <w:rPr>
          <w:rFonts w:cs="Arial"/>
        </w:rPr>
        <w:t>ssistance</w:t>
      </w:r>
    </w:p>
    <w:p w14:paraId="67C537FE" w14:textId="0B06B932" w:rsidR="00553EEA" w:rsidRPr="008A08C2" w:rsidRDefault="00553EEA" w:rsidP="00553EEA">
      <w:pPr>
        <w:pStyle w:val="ListParagraph"/>
        <w:numPr>
          <w:ilvl w:val="0"/>
          <w:numId w:val="8"/>
        </w:numPr>
      </w:pPr>
      <w:r w:rsidRPr="008A08C2">
        <w:t xml:space="preserve">Develop and maintain </w:t>
      </w:r>
      <w:r w:rsidR="00FB5D7F" w:rsidRPr="008A08C2">
        <w:t xml:space="preserve">Office of Research and Innovation and associated </w:t>
      </w:r>
      <w:r w:rsidRPr="008A08C2">
        <w:t>webpages</w:t>
      </w:r>
      <w:r w:rsidR="009D1CB5" w:rsidRPr="008A08C2">
        <w:t xml:space="preserve"> ensuring AODA compliance</w:t>
      </w:r>
      <w:r w:rsidRPr="008A08C2">
        <w:t>. Liaise</w:t>
      </w:r>
      <w:r w:rsidR="00570913" w:rsidRPr="008A08C2">
        <w:t>s</w:t>
      </w:r>
      <w:r w:rsidRPr="008A08C2">
        <w:t xml:space="preserve"> with</w:t>
      </w:r>
      <w:r w:rsidR="001A2AE7" w:rsidRPr="008A08C2">
        <w:t xml:space="preserve"> the</w:t>
      </w:r>
      <w:r w:rsidRPr="008A08C2">
        <w:t xml:space="preserve"> Communications to resolve technical and formatting issues</w:t>
      </w:r>
      <w:r w:rsidR="009520D9" w:rsidRPr="008A08C2">
        <w:t xml:space="preserve"> on webpages</w:t>
      </w:r>
      <w:r w:rsidRPr="008A08C2">
        <w:t xml:space="preserve">. </w:t>
      </w:r>
    </w:p>
    <w:p w14:paraId="1401F9CC" w14:textId="56BF1DAC" w:rsidR="00553EEA" w:rsidRPr="008A08C2" w:rsidRDefault="00553EEA" w:rsidP="00553EEA">
      <w:pPr>
        <w:pStyle w:val="ListParagraph"/>
        <w:numPr>
          <w:ilvl w:val="0"/>
          <w:numId w:val="8"/>
        </w:numPr>
      </w:pPr>
      <w:r w:rsidRPr="008A08C2">
        <w:t>Coordinate and administer social media accounts for the Office of Research and Innovation</w:t>
      </w:r>
      <w:r w:rsidR="00C77186" w:rsidRPr="008A08C2">
        <w:t xml:space="preserve"> in consultation with the Manager</w:t>
      </w:r>
      <w:r w:rsidR="009520D9" w:rsidRPr="008A08C2">
        <w:t>, Research Engagement</w:t>
      </w:r>
      <w:r w:rsidRPr="008A08C2">
        <w:t>.</w:t>
      </w:r>
    </w:p>
    <w:p w14:paraId="2AD8B784" w14:textId="1EEA5867" w:rsidR="00553EEA" w:rsidRPr="008A08C2" w:rsidRDefault="008D0E57" w:rsidP="00553EEA">
      <w:pPr>
        <w:pStyle w:val="ListParagraph"/>
        <w:numPr>
          <w:ilvl w:val="0"/>
          <w:numId w:val="8"/>
        </w:numPr>
      </w:pPr>
      <w:r w:rsidRPr="008A08C2">
        <w:t>Responsible for</w:t>
      </w:r>
      <w:r w:rsidR="00C77186" w:rsidRPr="008A08C2">
        <w:t xml:space="preserve"> faculty researcher communications</w:t>
      </w:r>
      <w:r w:rsidR="00553EEA" w:rsidRPr="008A08C2">
        <w:t xml:space="preserve"> from the Office of Research and Innovation.</w:t>
      </w:r>
    </w:p>
    <w:p w14:paraId="700D4D63" w14:textId="612059BE" w:rsidR="00AF4AB6" w:rsidRPr="008A08C2" w:rsidRDefault="00570913" w:rsidP="00553EEA">
      <w:pPr>
        <w:pStyle w:val="ListParagraph"/>
        <w:numPr>
          <w:ilvl w:val="0"/>
          <w:numId w:val="8"/>
        </w:numPr>
      </w:pPr>
      <w:r w:rsidRPr="008A08C2">
        <w:t>Act as p</w:t>
      </w:r>
      <w:r w:rsidR="00AF4AB6" w:rsidRPr="008A08C2">
        <w:t xml:space="preserve">rimary point of contact for Request Tracker </w:t>
      </w:r>
      <w:r w:rsidR="009D1CB5" w:rsidRPr="008A08C2">
        <w:t xml:space="preserve">receiving general emails to the </w:t>
      </w:r>
      <w:r w:rsidR="00AF4AB6" w:rsidRPr="008A08C2">
        <w:t>Office of Research and Innovation</w:t>
      </w:r>
      <w:r w:rsidR="009D1CB5" w:rsidRPr="008A08C2">
        <w:t xml:space="preserve"> (</w:t>
      </w:r>
      <w:hyperlink r:id="rId9" w:history="1">
        <w:r w:rsidR="009D1CB5" w:rsidRPr="008A08C2">
          <w:rPr>
            <w:rStyle w:val="Hyperlink"/>
          </w:rPr>
          <w:t>research@trentu.ca</w:t>
        </w:r>
      </w:hyperlink>
      <w:r w:rsidR="009D1CB5" w:rsidRPr="008A08C2">
        <w:t xml:space="preserve">) </w:t>
      </w:r>
    </w:p>
    <w:p w14:paraId="48973837" w14:textId="49791F5A" w:rsidR="00553EEA" w:rsidRPr="008A08C2" w:rsidRDefault="00553EEA" w:rsidP="0087328C">
      <w:pPr>
        <w:pStyle w:val="ListParagraph"/>
        <w:numPr>
          <w:ilvl w:val="0"/>
          <w:numId w:val="8"/>
        </w:numPr>
      </w:pPr>
      <w:r w:rsidRPr="008A08C2">
        <w:lastRenderedPageBreak/>
        <w:t>Develop and maintain</w:t>
      </w:r>
      <w:r w:rsidR="00570913" w:rsidRPr="008A08C2">
        <w:t>s</w:t>
      </w:r>
      <w:r w:rsidRPr="008A08C2">
        <w:t xml:space="preserve"> internal file sharing structures including: </w:t>
      </w:r>
      <w:r w:rsidR="008D0E57" w:rsidRPr="008A08C2">
        <w:t xml:space="preserve">MS </w:t>
      </w:r>
      <w:r w:rsidRPr="008A08C2">
        <w:t>Share Drive, OneDrive, Tea</w:t>
      </w:r>
      <w:r w:rsidR="008D0E57" w:rsidRPr="008A08C2">
        <w:t xml:space="preserve">ms, and SharePoint Portals (or similar digital databases and </w:t>
      </w:r>
      <w:r w:rsidRPr="008A08C2">
        <w:t>group manager system</w:t>
      </w:r>
      <w:r w:rsidR="008D0E57" w:rsidRPr="008A08C2">
        <w:t xml:space="preserve">s </w:t>
      </w:r>
      <w:r w:rsidRPr="008A08C2">
        <w:t>provided by Information Technology</w:t>
      </w:r>
      <w:r w:rsidR="008D0E57" w:rsidRPr="008A08C2">
        <w:t>)</w:t>
      </w:r>
      <w:r w:rsidRPr="008A08C2">
        <w:t xml:space="preserve">. </w:t>
      </w:r>
    </w:p>
    <w:p w14:paraId="3C9927ED" w14:textId="57FD1093" w:rsidR="009520D9" w:rsidRPr="008A08C2" w:rsidRDefault="009520D9" w:rsidP="009520D9">
      <w:pPr>
        <w:pStyle w:val="ListParagraph"/>
        <w:numPr>
          <w:ilvl w:val="0"/>
          <w:numId w:val="8"/>
        </w:numPr>
      </w:pPr>
      <w:r w:rsidRPr="008A08C2">
        <w:t xml:space="preserve">Maintain an advanced capability in information technology required for the effective functioning of the office including Zoom, Microsoft Teams, Microsoft Suite, IRIS, </w:t>
      </w:r>
      <w:proofErr w:type="spellStart"/>
      <w:r w:rsidRPr="008A08C2">
        <w:t>eFIN</w:t>
      </w:r>
      <w:proofErr w:type="spellEnd"/>
      <w:r w:rsidRPr="008A08C2">
        <w:t xml:space="preserve">, and OneDrive. </w:t>
      </w:r>
    </w:p>
    <w:p w14:paraId="6C547F1A" w14:textId="457E3672" w:rsidR="00553EEA" w:rsidRPr="008A08C2" w:rsidRDefault="00553EEA" w:rsidP="00553EEA">
      <w:pPr>
        <w:pStyle w:val="ListParagraph"/>
        <w:numPr>
          <w:ilvl w:val="0"/>
          <w:numId w:val="8"/>
        </w:numPr>
      </w:pPr>
      <w:r w:rsidRPr="008A08C2">
        <w:t xml:space="preserve">Coordinate printing services, including administration, responding to issues, communicating with outside vendors and internal partners as necessary to resolve administrative issues. </w:t>
      </w:r>
    </w:p>
    <w:p w14:paraId="009D0295" w14:textId="496A1137" w:rsidR="00553EEA" w:rsidRPr="008A08C2" w:rsidRDefault="00553EEA" w:rsidP="00553EEA">
      <w:pPr>
        <w:pStyle w:val="ListParagraph"/>
        <w:numPr>
          <w:ilvl w:val="0"/>
          <w:numId w:val="8"/>
        </w:numPr>
      </w:pPr>
      <w:r w:rsidRPr="008A08C2">
        <w:t xml:space="preserve">Provide regular support for daily tasks or projects related to systems support. </w:t>
      </w:r>
    </w:p>
    <w:p w14:paraId="1D25D6E5" w14:textId="223908FA" w:rsidR="00C77186" w:rsidRPr="008A08C2" w:rsidRDefault="00992408" w:rsidP="00C77186">
      <w:pPr>
        <w:pStyle w:val="Heading5"/>
        <w:rPr>
          <w:rFonts w:cs="Arial"/>
        </w:rPr>
      </w:pPr>
      <w:r w:rsidRPr="008A08C2">
        <w:rPr>
          <w:rFonts w:cs="Arial"/>
        </w:rPr>
        <w:t>Finance and B</w:t>
      </w:r>
      <w:r w:rsidR="00C77186" w:rsidRPr="008A08C2">
        <w:rPr>
          <w:rFonts w:cs="Arial"/>
        </w:rPr>
        <w:t>udget</w:t>
      </w:r>
      <w:r w:rsidR="009D1CB5" w:rsidRPr="008A08C2">
        <w:rPr>
          <w:rFonts w:cs="Arial"/>
        </w:rPr>
        <w:t xml:space="preserve"> </w:t>
      </w:r>
      <w:r w:rsidRPr="008A08C2">
        <w:rPr>
          <w:rFonts w:cs="Arial"/>
        </w:rPr>
        <w:t>S</w:t>
      </w:r>
      <w:r w:rsidR="00FB5D7F" w:rsidRPr="008A08C2">
        <w:rPr>
          <w:rFonts w:cs="Arial"/>
        </w:rPr>
        <w:t xml:space="preserve">upport </w:t>
      </w:r>
    </w:p>
    <w:p w14:paraId="30F3CC34" w14:textId="31B518B7" w:rsidR="00570913" w:rsidRPr="008A08C2" w:rsidRDefault="00C77186" w:rsidP="00C77186">
      <w:pPr>
        <w:pStyle w:val="ListParagraph"/>
        <w:numPr>
          <w:ilvl w:val="0"/>
          <w:numId w:val="6"/>
        </w:numPr>
      </w:pPr>
      <w:r w:rsidRPr="008A08C2">
        <w:t xml:space="preserve">Administer all departmental financial transactions, including monitoring and processing of purchase requisitions and expense reimbursements for the Office of Research and Innovation. </w:t>
      </w:r>
    </w:p>
    <w:p w14:paraId="4FB1E25C" w14:textId="6DF5BE7B" w:rsidR="00C77186" w:rsidRPr="008A08C2" w:rsidRDefault="00C77186" w:rsidP="00C77186">
      <w:pPr>
        <w:pStyle w:val="ListParagraph"/>
        <w:numPr>
          <w:ilvl w:val="0"/>
          <w:numId w:val="6"/>
        </w:numPr>
      </w:pPr>
      <w:r w:rsidRPr="008A08C2">
        <w:t xml:space="preserve">Provide estimations and information collected in support of annual budget submissions. </w:t>
      </w:r>
    </w:p>
    <w:p w14:paraId="7645D516" w14:textId="706361D3" w:rsidR="00C77186" w:rsidRPr="008A08C2" w:rsidRDefault="00C77186" w:rsidP="00C77186">
      <w:pPr>
        <w:pStyle w:val="ListParagraph"/>
        <w:numPr>
          <w:ilvl w:val="0"/>
          <w:numId w:val="6"/>
        </w:numPr>
      </w:pPr>
      <w:r w:rsidRPr="008A08C2">
        <w:t>Assist</w:t>
      </w:r>
      <w:r w:rsidR="00992408" w:rsidRPr="008A08C2">
        <w:t xml:space="preserve"> </w:t>
      </w:r>
      <w:r w:rsidRPr="008A08C2">
        <w:t xml:space="preserve">the </w:t>
      </w:r>
      <w:r w:rsidR="009520D9" w:rsidRPr="008A08C2">
        <w:t xml:space="preserve">Manager and the </w:t>
      </w:r>
      <w:r w:rsidRPr="008A08C2">
        <w:t>Director in the</w:t>
      </w:r>
      <w:r w:rsidR="009520D9" w:rsidRPr="008A08C2">
        <w:t xml:space="preserve"> monitoring of specific</w:t>
      </w:r>
      <w:r w:rsidRPr="008A08C2">
        <w:t xml:space="preserve"> </w:t>
      </w:r>
      <w:r w:rsidR="009520D9" w:rsidRPr="008A08C2">
        <w:t>b</w:t>
      </w:r>
      <w:r w:rsidRPr="008A08C2">
        <w:t>udget</w:t>
      </w:r>
      <w:r w:rsidR="009520D9" w:rsidRPr="008A08C2">
        <w:t xml:space="preserve"> lines</w:t>
      </w:r>
      <w:r w:rsidRPr="008A08C2">
        <w:t xml:space="preserve">. </w:t>
      </w:r>
    </w:p>
    <w:p w14:paraId="700C9BE2" w14:textId="3603A7B3" w:rsidR="00C77186" w:rsidRPr="008A08C2" w:rsidRDefault="00C77186" w:rsidP="00C77186">
      <w:pPr>
        <w:pStyle w:val="ListParagraph"/>
        <w:numPr>
          <w:ilvl w:val="0"/>
          <w:numId w:val="6"/>
        </w:numPr>
      </w:pPr>
      <w:r w:rsidRPr="008A08C2">
        <w:t xml:space="preserve">Reconcile all Research and Innovation credit card statements monthly, ensuring all expense documentation, approvals, budget allocations, and online submissions are accurate and complete. </w:t>
      </w:r>
    </w:p>
    <w:p w14:paraId="2EC526B6" w14:textId="72A4C6E3" w:rsidR="00C77186" w:rsidRPr="008A08C2" w:rsidRDefault="00C77186" w:rsidP="00C77186">
      <w:pPr>
        <w:pStyle w:val="ListParagraph"/>
        <w:numPr>
          <w:ilvl w:val="0"/>
          <w:numId w:val="6"/>
        </w:numPr>
      </w:pPr>
      <w:r w:rsidRPr="008A08C2">
        <w:t xml:space="preserve">Act as </w:t>
      </w:r>
      <w:r w:rsidR="009520D9" w:rsidRPr="008A08C2">
        <w:t>the departmental purchasing agent</w:t>
      </w:r>
      <w:r w:rsidRPr="008A08C2">
        <w:t xml:space="preserve"> for all equipment, furniture &amp; supplies</w:t>
      </w:r>
      <w:r w:rsidR="009520D9" w:rsidRPr="008A08C2">
        <w:t xml:space="preserve"> orders;</w:t>
      </w:r>
      <w:r w:rsidRPr="008A08C2">
        <w:t xml:space="preserve"> includes liaising with suppliers, acquiring prices, processing orders and maintaining records and ensuring payment. </w:t>
      </w:r>
    </w:p>
    <w:p w14:paraId="5C6AE676" w14:textId="799BB970" w:rsidR="00C77186" w:rsidRPr="008A08C2" w:rsidRDefault="00C77186" w:rsidP="00C77186">
      <w:pPr>
        <w:pStyle w:val="ListParagraph"/>
        <w:numPr>
          <w:ilvl w:val="0"/>
          <w:numId w:val="6"/>
        </w:numPr>
      </w:pPr>
      <w:r w:rsidRPr="008A08C2">
        <w:t>Prepare and process expenditures, expense reimbursements, purchase requisitions and other charges to office accounts</w:t>
      </w:r>
    </w:p>
    <w:p w14:paraId="7760CD60" w14:textId="7B6E8B00" w:rsidR="004F47B9" w:rsidRPr="008A08C2" w:rsidRDefault="00553EEA" w:rsidP="004F47B9">
      <w:pPr>
        <w:pStyle w:val="Heading5"/>
      </w:pPr>
      <w:r w:rsidRPr="008A08C2">
        <w:t xml:space="preserve">Special </w:t>
      </w:r>
      <w:r w:rsidR="00992408" w:rsidRPr="008A08C2">
        <w:t>P</w:t>
      </w:r>
      <w:r w:rsidR="00FB5D7F" w:rsidRPr="008A08C2">
        <w:t>rojects and o</w:t>
      </w:r>
      <w:r w:rsidRPr="008A08C2">
        <w:t xml:space="preserve">ther </w:t>
      </w:r>
      <w:r w:rsidR="00FB5D7F" w:rsidRPr="008A08C2">
        <w:t>d</w:t>
      </w:r>
      <w:r w:rsidRPr="008A08C2">
        <w:t>uties</w:t>
      </w:r>
    </w:p>
    <w:p w14:paraId="1F05B501" w14:textId="24351C51" w:rsidR="00553EEA" w:rsidRPr="008A08C2" w:rsidRDefault="00553EEA" w:rsidP="00553EEA">
      <w:pPr>
        <w:pStyle w:val="ListParagraph"/>
        <w:numPr>
          <w:ilvl w:val="0"/>
          <w:numId w:val="9"/>
        </w:numPr>
      </w:pPr>
      <w:r w:rsidRPr="008A08C2">
        <w:t xml:space="preserve">Assist in the planning of special projects, events, and initiatives </w:t>
      </w:r>
      <w:r w:rsidR="00C77186" w:rsidRPr="008A08C2">
        <w:t>with the</w:t>
      </w:r>
      <w:r w:rsidRPr="008A08C2">
        <w:t xml:space="preserve"> </w:t>
      </w:r>
      <w:r w:rsidR="00C77186" w:rsidRPr="008A08C2">
        <w:t>Manager</w:t>
      </w:r>
      <w:r w:rsidR="009520D9" w:rsidRPr="008A08C2">
        <w:t>, Research Engagement as required</w:t>
      </w:r>
      <w:r w:rsidR="00C77186" w:rsidRPr="008A08C2">
        <w:t xml:space="preserve"> on behalf of the </w:t>
      </w:r>
      <w:r w:rsidRPr="008A08C2">
        <w:t>VP and Director</w:t>
      </w:r>
      <w:r w:rsidR="00E227E9" w:rsidRPr="008A08C2">
        <w:t>.  This may</w:t>
      </w:r>
      <w:r w:rsidRPr="008A08C2">
        <w:t xml:space="preserve"> includ</w:t>
      </w:r>
      <w:r w:rsidR="00E227E9" w:rsidRPr="008A08C2">
        <w:t>e</w:t>
      </w:r>
      <w:r w:rsidRPr="008A08C2">
        <w:t xml:space="preserve"> coordinating working groups</w:t>
      </w:r>
      <w:r w:rsidR="00E227E9" w:rsidRPr="008A08C2">
        <w:t>,</w:t>
      </w:r>
      <w:r w:rsidRPr="008A08C2">
        <w:t xml:space="preserve"> committees and ad hoc committees</w:t>
      </w:r>
      <w:r w:rsidR="00E227E9" w:rsidRPr="008A08C2">
        <w:t xml:space="preserve">; as well as event planning </w:t>
      </w:r>
      <w:r w:rsidR="009520D9" w:rsidRPr="008A08C2">
        <w:t xml:space="preserve">and </w:t>
      </w:r>
      <w:r w:rsidR="00E227E9" w:rsidRPr="008A08C2">
        <w:t>assistance with philanthropic partnerships and research celebration events.</w:t>
      </w:r>
    </w:p>
    <w:p w14:paraId="38FD9718" w14:textId="35BF748B" w:rsidR="00553EEA" w:rsidRPr="008A08C2" w:rsidRDefault="00553EEA" w:rsidP="00553EEA">
      <w:pPr>
        <w:pStyle w:val="ListParagraph"/>
        <w:numPr>
          <w:ilvl w:val="0"/>
          <w:numId w:val="9"/>
        </w:numPr>
      </w:pPr>
      <w:r w:rsidRPr="008A08C2">
        <w:t>Participate in ongoing professional development activities, including specialized training.</w:t>
      </w:r>
    </w:p>
    <w:p w14:paraId="0CE6D7E2" w14:textId="0D1DE9A3" w:rsidR="00570913" w:rsidRPr="008A08C2" w:rsidRDefault="00570913" w:rsidP="00553EEA">
      <w:pPr>
        <w:pStyle w:val="ListParagraph"/>
        <w:numPr>
          <w:ilvl w:val="0"/>
          <w:numId w:val="9"/>
        </w:numPr>
      </w:pPr>
      <w:r w:rsidRPr="008A08C2">
        <w:t>Provide back up for the Strategic Research Initiatives Coordinator.</w:t>
      </w:r>
    </w:p>
    <w:p w14:paraId="739A423E" w14:textId="32F6C484" w:rsidR="00553EEA" w:rsidRPr="008A08C2" w:rsidRDefault="00553EEA" w:rsidP="00553EEA">
      <w:pPr>
        <w:pStyle w:val="ListParagraph"/>
        <w:numPr>
          <w:ilvl w:val="0"/>
          <w:numId w:val="9"/>
        </w:numPr>
      </w:pPr>
      <w:r w:rsidRPr="008A08C2">
        <w:t xml:space="preserve">Complete other duties as required by the </w:t>
      </w:r>
      <w:r w:rsidR="00C77186" w:rsidRPr="008A08C2">
        <w:t>Manager</w:t>
      </w:r>
      <w:r w:rsidR="00922DC8" w:rsidRPr="008A08C2">
        <w:t xml:space="preserve">, Director or Vice President. </w:t>
      </w:r>
    </w:p>
    <w:p w14:paraId="588D4E3A" w14:textId="03C979FB" w:rsidR="00AA03B3" w:rsidRPr="008A08C2" w:rsidRDefault="00AA03B3" w:rsidP="00992408">
      <w:pPr>
        <w:pStyle w:val="Heading4"/>
      </w:pPr>
      <w:r w:rsidRPr="008A08C2">
        <w:t>Education Required</w:t>
      </w:r>
      <w:r w:rsidR="00DF4C26" w:rsidRPr="008A08C2">
        <w:t>:</w:t>
      </w:r>
    </w:p>
    <w:p w14:paraId="2A15BAD7" w14:textId="1EAA5BD4" w:rsidR="00A133B8" w:rsidRPr="008A08C2" w:rsidRDefault="003C09C2" w:rsidP="00553EEA">
      <w:pPr>
        <w:pStyle w:val="ListParagraph"/>
        <w:numPr>
          <w:ilvl w:val="0"/>
          <w:numId w:val="4"/>
        </w:numPr>
      </w:pPr>
      <w:proofErr w:type="spellStart"/>
      <w:r w:rsidRPr="008A08C2">
        <w:t>Honours</w:t>
      </w:r>
      <w:proofErr w:type="spellEnd"/>
      <w:r w:rsidRPr="008A08C2">
        <w:t xml:space="preserve"> Bachelor’s Degree</w:t>
      </w:r>
    </w:p>
    <w:p w14:paraId="7FEE2F3B" w14:textId="3D05A847" w:rsidR="00AA03B3" w:rsidRPr="008A08C2" w:rsidRDefault="00AA03B3" w:rsidP="00992408">
      <w:pPr>
        <w:pStyle w:val="Heading4"/>
      </w:pPr>
      <w:r w:rsidRPr="008A08C2">
        <w:lastRenderedPageBreak/>
        <w:t>Experience</w:t>
      </w:r>
      <w:r w:rsidR="005A56CB" w:rsidRPr="008A08C2">
        <w:t>/Qualifications</w:t>
      </w:r>
      <w:r w:rsidRPr="008A08C2">
        <w:t xml:space="preserve"> Required</w:t>
      </w:r>
      <w:r w:rsidR="00DF4C26" w:rsidRPr="008A08C2">
        <w:t>:</w:t>
      </w:r>
    </w:p>
    <w:p w14:paraId="14C6F02A" w14:textId="3DC7E2BE" w:rsidR="003C09C2" w:rsidRPr="008A08C2" w:rsidRDefault="003C09C2" w:rsidP="003C09C2">
      <w:pPr>
        <w:pStyle w:val="ListParagraph"/>
        <w:numPr>
          <w:ilvl w:val="0"/>
          <w:numId w:val="4"/>
        </w:numPr>
        <w:rPr>
          <w:u w:val="single"/>
        </w:rPr>
      </w:pPr>
      <w:r w:rsidRPr="008A08C2">
        <w:t>Experience in administrative support positions in a post-secondary educational institution, preferably working with academic faculty.  An understanding of university governance, operations and culture is essential. Ability to organize and prioritize tasks with strong use of initiative, sound judgement, independent thought and precise attention to detail with a high level of professionalism.</w:t>
      </w:r>
    </w:p>
    <w:p w14:paraId="38525962" w14:textId="4A8E3C33" w:rsidR="006E777E" w:rsidRPr="008A08C2" w:rsidRDefault="00FB5D7F" w:rsidP="003C09C2">
      <w:pPr>
        <w:pStyle w:val="ListParagraph"/>
        <w:numPr>
          <w:ilvl w:val="0"/>
          <w:numId w:val="4"/>
        </w:numPr>
        <w:rPr>
          <w:u w:val="single"/>
        </w:rPr>
      </w:pPr>
      <w:r w:rsidRPr="008A08C2">
        <w:t>At least 3</w:t>
      </w:r>
      <w:r w:rsidR="006E777E" w:rsidRPr="008A08C2">
        <w:t xml:space="preserve"> years of relevant experience</w:t>
      </w:r>
    </w:p>
    <w:p w14:paraId="04E8D429" w14:textId="77777777" w:rsidR="003C09C2" w:rsidRPr="008A08C2" w:rsidRDefault="003C09C2" w:rsidP="003C09C2">
      <w:pPr>
        <w:pStyle w:val="ListParagraph"/>
        <w:numPr>
          <w:ilvl w:val="0"/>
          <w:numId w:val="4"/>
        </w:numPr>
        <w:rPr>
          <w:u w:val="single"/>
        </w:rPr>
      </w:pPr>
      <w:r w:rsidRPr="008A08C2">
        <w:t>Proven understanding of the various constituencies within the University environment and their influence on decision making at the executive level. Adept at problem solving and excellent judgement in situations requiring initiative and tact.</w:t>
      </w:r>
    </w:p>
    <w:p w14:paraId="731FCB95" w14:textId="77777777" w:rsidR="003C09C2" w:rsidRPr="008A08C2" w:rsidRDefault="003C09C2" w:rsidP="003C09C2">
      <w:pPr>
        <w:pStyle w:val="ListParagraph"/>
        <w:numPr>
          <w:ilvl w:val="0"/>
          <w:numId w:val="4"/>
        </w:numPr>
        <w:rPr>
          <w:u w:val="single"/>
        </w:rPr>
      </w:pPr>
      <w:r w:rsidRPr="008A08C2">
        <w:t xml:space="preserve">Demonstrated ability to handle highly confidential information. </w:t>
      </w:r>
    </w:p>
    <w:p w14:paraId="25D21728" w14:textId="77777777" w:rsidR="003C09C2" w:rsidRPr="008A08C2" w:rsidRDefault="003C09C2" w:rsidP="003C09C2">
      <w:pPr>
        <w:pStyle w:val="ListParagraph"/>
        <w:numPr>
          <w:ilvl w:val="0"/>
          <w:numId w:val="4"/>
        </w:numPr>
        <w:rPr>
          <w:u w:val="single"/>
        </w:rPr>
      </w:pPr>
      <w:r w:rsidRPr="008A08C2">
        <w:t>Demonstrated ability to prioritize at a high level.</w:t>
      </w:r>
    </w:p>
    <w:p w14:paraId="07CF0F1C" w14:textId="77777777" w:rsidR="003C09C2" w:rsidRPr="008A08C2" w:rsidRDefault="003C09C2" w:rsidP="003C09C2">
      <w:pPr>
        <w:pStyle w:val="ListParagraph"/>
        <w:numPr>
          <w:ilvl w:val="0"/>
          <w:numId w:val="4"/>
        </w:numPr>
        <w:rPr>
          <w:u w:val="single"/>
        </w:rPr>
      </w:pPr>
      <w:r w:rsidRPr="008A08C2">
        <w:t>Excellent verbal and written skills.</w:t>
      </w:r>
    </w:p>
    <w:p w14:paraId="2D8353C7" w14:textId="77777777" w:rsidR="003C09C2" w:rsidRPr="008A08C2" w:rsidRDefault="003C09C2" w:rsidP="003C09C2">
      <w:pPr>
        <w:pStyle w:val="ListParagraph"/>
        <w:numPr>
          <w:ilvl w:val="0"/>
          <w:numId w:val="4"/>
        </w:numPr>
        <w:rPr>
          <w:u w:val="single"/>
        </w:rPr>
      </w:pPr>
      <w:r w:rsidRPr="008A08C2">
        <w:t>Experience developing marketing and promotion materials an asset.</w:t>
      </w:r>
    </w:p>
    <w:p w14:paraId="2231D263" w14:textId="77777777" w:rsidR="003C09C2" w:rsidRPr="008A08C2" w:rsidRDefault="003C09C2" w:rsidP="003C09C2">
      <w:pPr>
        <w:pStyle w:val="ListParagraph"/>
        <w:numPr>
          <w:ilvl w:val="0"/>
          <w:numId w:val="4"/>
        </w:numPr>
        <w:rPr>
          <w:u w:val="single"/>
        </w:rPr>
      </w:pPr>
      <w:r w:rsidRPr="008A08C2">
        <w:t>Demonstrated ability to meet deadlines in a fast-paced service environment.</w:t>
      </w:r>
    </w:p>
    <w:p w14:paraId="6C60D250" w14:textId="77777777" w:rsidR="003C09C2" w:rsidRPr="008A08C2" w:rsidRDefault="003C09C2" w:rsidP="003C09C2">
      <w:pPr>
        <w:pStyle w:val="ListParagraph"/>
        <w:numPr>
          <w:ilvl w:val="0"/>
          <w:numId w:val="4"/>
        </w:numPr>
        <w:rPr>
          <w:u w:val="single"/>
        </w:rPr>
      </w:pPr>
      <w:r w:rsidRPr="008A08C2">
        <w:t>Excellent interpersonal skills and a collaborative style.</w:t>
      </w:r>
    </w:p>
    <w:p w14:paraId="597149A9" w14:textId="138CDB6F" w:rsidR="003C09C2" w:rsidRPr="008A08C2" w:rsidRDefault="003C09C2" w:rsidP="003C09C2">
      <w:pPr>
        <w:pStyle w:val="ListParagraph"/>
        <w:numPr>
          <w:ilvl w:val="0"/>
          <w:numId w:val="4"/>
        </w:numPr>
        <w:rPr>
          <w:u w:val="single"/>
        </w:rPr>
      </w:pPr>
      <w:r w:rsidRPr="008A08C2">
        <w:t xml:space="preserve">Proficiency in using Microsoft Office Software (Word, Excel, Access and PowerPoint), Microsoft Teams, Zoom, </w:t>
      </w:r>
      <w:r w:rsidR="003933E2" w:rsidRPr="008A08C2">
        <w:t xml:space="preserve">Drupal 8 </w:t>
      </w:r>
      <w:r w:rsidRPr="008A08C2">
        <w:t>and Internet required.</w:t>
      </w:r>
    </w:p>
    <w:p w14:paraId="6A23C94F" w14:textId="77777777" w:rsidR="003C09C2" w:rsidRPr="008A08C2" w:rsidRDefault="003C09C2" w:rsidP="003C09C2">
      <w:pPr>
        <w:pStyle w:val="ListParagraph"/>
        <w:numPr>
          <w:ilvl w:val="0"/>
          <w:numId w:val="4"/>
        </w:numPr>
        <w:rPr>
          <w:u w:val="single"/>
        </w:rPr>
      </w:pPr>
      <w:r w:rsidRPr="008A08C2">
        <w:t>Proficiency utilizing online portals and platforms.</w:t>
      </w:r>
    </w:p>
    <w:p w14:paraId="79EED1A2" w14:textId="77777777" w:rsidR="003C09C2" w:rsidRPr="008A08C2" w:rsidRDefault="003C09C2" w:rsidP="003C09C2">
      <w:pPr>
        <w:pStyle w:val="ListParagraph"/>
        <w:numPr>
          <w:ilvl w:val="0"/>
          <w:numId w:val="4"/>
        </w:numPr>
        <w:rPr>
          <w:u w:val="single"/>
        </w:rPr>
      </w:pPr>
      <w:r w:rsidRPr="008A08C2">
        <w:t>Solid problem-solving and analytical skills and a proven ability to multitask.</w:t>
      </w:r>
    </w:p>
    <w:p w14:paraId="59ED304E" w14:textId="77777777" w:rsidR="003C09C2" w:rsidRPr="008A08C2" w:rsidRDefault="003C09C2" w:rsidP="003C09C2">
      <w:pPr>
        <w:pStyle w:val="ListParagraph"/>
        <w:numPr>
          <w:ilvl w:val="0"/>
          <w:numId w:val="4"/>
        </w:numPr>
        <w:rPr>
          <w:u w:val="single"/>
        </w:rPr>
      </w:pPr>
      <w:r w:rsidRPr="008A08C2">
        <w:t>Experience in event planning and/or project management an asset.</w:t>
      </w:r>
    </w:p>
    <w:p w14:paraId="0CD5A352" w14:textId="77777777" w:rsidR="002E1A37" w:rsidRPr="008A08C2" w:rsidRDefault="002E1A37" w:rsidP="002E1A37">
      <w:pPr>
        <w:pStyle w:val="ListParagraph"/>
        <w:spacing w:after="0" w:line="240" w:lineRule="auto"/>
        <w:ind w:left="360"/>
        <w:rPr>
          <w:rFonts w:cs="Arial"/>
          <w:szCs w:val="24"/>
        </w:rPr>
      </w:pPr>
    </w:p>
    <w:p w14:paraId="60C0D3DC" w14:textId="77777777" w:rsidR="002E1A37" w:rsidRPr="008A08C2" w:rsidRDefault="002E1A37" w:rsidP="002E1A37">
      <w:pPr>
        <w:pStyle w:val="ListParagraph"/>
        <w:spacing w:after="0" w:line="240" w:lineRule="auto"/>
        <w:ind w:left="360"/>
        <w:rPr>
          <w:rFonts w:cs="Arial"/>
          <w:szCs w:val="24"/>
        </w:rPr>
      </w:pPr>
    </w:p>
    <w:p w14:paraId="491A4C2D" w14:textId="77777777" w:rsidR="009520D9" w:rsidRPr="008A08C2" w:rsidRDefault="009520D9" w:rsidP="009520D9">
      <w:pPr>
        <w:pStyle w:val="ListParagraph"/>
        <w:spacing w:after="0" w:line="240" w:lineRule="auto"/>
        <w:ind w:left="360"/>
        <w:rPr>
          <w:rFonts w:cs="Arial"/>
          <w:b/>
          <w:u w:val="single"/>
        </w:rPr>
      </w:pPr>
    </w:p>
    <w:p w14:paraId="1473E2CA" w14:textId="77777777" w:rsidR="00DA18A1" w:rsidRDefault="00DA18A1">
      <w:pPr>
        <w:rPr>
          <w:rFonts w:eastAsia="Calibri" w:cs="Arial"/>
          <w:b/>
          <w:iCs/>
          <w:smallCaps/>
          <w:color w:val="154734"/>
          <w:sz w:val="28"/>
        </w:rPr>
      </w:pPr>
      <w:r>
        <w:rPr>
          <w:rFonts w:eastAsia="Calibri" w:cs="Arial"/>
          <w:b/>
          <w:iCs/>
          <w:smallCaps/>
          <w:color w:val="154734"/>
          <w:sz w:val="28"/>
        </w:rPr>
        <w:br w:type="page"/>
      </w:r>
    </w:p>
    <w:p w14:paraId="45C5884E" w14:textId="610B9584" w:rsidR="00992408" w:rsidRPr="008A08C2" w:rsidRDefault="00992408" w:rsidP="00992408">
      <w:pPr>
        <w:keepNext/>
        <w:keepLines/>
        <w:spacing w:before="40" w:after="120" w:line="240" w:lineRule="auto"/>
        <w:outlineLvl w:val="3"/>
        <w:rPr>
          <w:rFonts w:eastAsia="Calibri" w:cs="Arial"/>
          <w:b/>
          <w:iCs/>
          <w:smallCaps/>
          <w:color w:val="154734"/>
          <w:sz w:val="28"/>
        </w:rPr>
      </w:pPr>
      <w:r w:rsidRPr="008A08C2">
        <w:rPr>
          <w:rFonts w:eastAsia="Calibri" w:cs="Arial"/>
          <w:b/>
          <w:iCs/>
          <w:smallCaps/>
          <w:color w:val="154734"/>
          <w:sz w:val="28"/>
        </w:rPr>
        <w:lastRenderedPageBreak/>
        <w:t>Job Evaluation Factors:</w:t>
      </w:r>
    </w:p>
    <w:p w14:paraId="5B2D3C51" w14:textId="77777777" w:rsidR="00A756E5" w:rsidRPr="008A08C2" w:rsidRDefault="00A756E5" w:rsidP="00A756E5">
      <w:pPr>
        <w:pStyle w:val="Heading5"/>
        <w:rPr>
          <w:rFonts w:cs="Arial"/>
        </w:rPr>
      </w:pPr>
      <w:r w:rsidRPr="008A08C2">
        <w:rPr>
          <w:rFonts w:cs="Arial"/>
        </w:rPr>
        <w:t>Analytical Reasoning</w:t>
      </w:r>
    </w:p>
    <w:p w14:paraId="1D5D9FD5" w14:textId="77777777" w:rsidR="00A756E5" w:rsidRPr="008A08C2" w:rsidRDefault="00A756E5" w:rsidP="00A756E5">
      <w:pPr>
        <w:tabs>
          <w:tab w:val="left" w:pos="540"/>
        </w:tabs>
        <w:spacing w:after="0" w:line="240" w:lineRule="auto"/>
        <w:rPr>
          <w:rFonts w:cs="Arial"/>
        </w:rPr>
      </w:pPr>
      <w:r w:rsidRPr="008A08C2">
        <w:rPr>
          <w:rFonts w:cs="Arial"/>
        </w:rPr>
        <w:t>Analytical reasoning is applied to:</w:t>
      </w:r>
    </w:p>
    <w:p w14:paraId="2BC96F0B" w14:textId="77777777" w:rsidR="00A756E5" w:rsidRPr="008A08C2" w:rsidRDefault="00A756E5" w:rsidP="00A756E5">
      <w:pPr>
        <w:numPr>
          <w:ilvl w:val="0"/>
          <w:numId w:val="16"/>
        </w:numPr>
        <w:tabs>
          <w:tab w:val="left" w:pos="720"/>
        </w:tabs>
        <w:spacing w:after="0" w:line="240" w:lineRule="auto"/>
        <w:rPr>
          <w:rFonts w:cs="Arial"/>
        </w:rPr>
      </w:pPr>
      <w:r w:rsidRPr="008A08C2">
        <w:rPr>
          <w:rFonts w:cs="Arial"/>
        </w:rPr>
        <w:t xml:space="preserve">Anticipating V.P.’s workload through monitoring and reviewing incoming email, correspondence, meeting requests and tracking/providing background material in advance of meetings </w:t>
      </w:r>
    </w:p>
    <w:p w14:paraId="7DFEDD94" w14:textId="77777777" w:rsidR="00A756E5" w:rsidRPr="008A08C2" w:rsidRDefault="00A756E5" w:rsidP="00A756E5">
      <w:pPr>
        <w:numPr>
          <w:ilvl w:val="0"/>
          <w:numId w:val="16"/>
        </w:numPr>
        <w:tabs>
          <w:tab w:val="left" w:pos="720"/>
        </w:tabs>
        <w:spacing w:after="0" w:line="240" w:lineRule="auto"/>
        <w:rPr>
          <w:rFonts w:cs="Arial"/>
        </w:rPr>
      </w:pPr>
      <w:r w:rsidRPr="008A08C2">
        <w:rPr>
          <w:rFonts w:cs="Arial"/>
        </w:rPr>
        <w:t>Prioritizing and mapping out dedicated projects and deadline tracking</w:t>
      </w:r>
    </w:p>
    <w:p w14:paraId="6AC50DA3" w14:textId="77777777" w:rsidR="00A756E5" w:rsidRPr="008A08C2" w:rsidRDefault="00A756E5" w:rsidP="00A756E5">
      <w:pPr>
        <w:rPr>
          <w:rFonts w:cs="Arial"/>
          <w:i/>
          <w:sz w:val="20"/>
        </w:rPr>
      </w:pPr>
    </w:p>
    <w:p w14:paraId="24A91795" w14:textId="77777777" w:rsidR="00A756E5" w:rsidRPr="008A08C2" w:rsidRDefault="00A756E5" w:rsidP="00A756E5">
      <w:pPr>
        <w:pStyle w:val="Heading5"/>
        <w:rPr>
          <w:rFonts w:cs="Arial"/>
        </w:rPr>
      </w:pPr>
      <w:r w:rsidRPr="008A08C2">
        <w:rPr>
          <w:rFonts w:cs="Arial"/>
        </w:rPr>
        <w:t>Decision Making</w:t>
      </w:r>
    </w:p>
    <w:p w14:paraId="14747FBF" w14:textId="77777777" w:rsidR="00A756E5" w:rsidRPr="008A08C2" w:rsidRDefault="00A756E5" w:rsidP="00A756E5">
      <w:pPr>
        <w:numPr>
          <w:ilvl w:val="0"/>
          <w:numId w:val="17"/>
        </w:numPr>
        <w:tabs>
          <w:tab w:val="left" w:pos="720"/>
        </w:tabs>
        <w:spacing w:after="0" w:line="240" w:lineRule="auto"/>
        <w:rPr>
          <w:rFonts w:cs="Arial"/>
        </w:rPr>
      </w:pPr>
      <w:r w:rsidRPr="008A08C2">
        <w:rPr>
          <w:rFonts w:cs="Arial"/>
        </w:rPr>
        <w:t>Drafting, revising and updating operating procedures and guidelines</w:t>
      </w:r>
    </w:p>
    <w:p w14:paraId="545570D7" w14:textId="3E11EB7A" w:rsidR="00A756E5" w:rsidRPr="008A08C2" w:rsidRDefault="00A756E5" w:rsidP="00A756E5">
      <w:pPr>
        <w:numPr>
          <w:ilvl w:val="0"/>
          <w:numId w:val="17"/>
        </w:numPr>
        <w:tabs>
          <w:tab w:val="left" w:pos="720"/>
        </w:tabs>
        <w:spacing w:after="0" w:line="240" w:lineRule="auto"/>
        <w:rPr>
          <w:rFonts w:cs="Arial"/>
        </w:rPr>
      </w:pPr>
      <w:r w:rsidRPr="008A08C2">
        <w:rPr>
          <w:rFonts w:cs="Arial"/>
        </w:rPr>
        <w:t xml:space="preserve">Managing </w:t>
      </w:r>
      <w:r w:rsidR="009520D9" w:rsidRPr="008A08C2">
        <w:rPr>
          <w:rFonts w:cs="Arial"/>
        </w:rPr>
        <w:t xml:space="preserve">the </w:t>
      </w:r>
      <w:r w:rsidRPr="008A08C2">
        <w:rPr>
          <w:rFonts w:cs="Arial"/>
        </w:rPr>
        <w:t>Vice-President</w:t>
      </w:r>
      <w:r w:rsidR="009520D9" w:rsidRPr="008A08C2">
        <w:rPr>
          <w:rFonts w:cs="Arial"/>
        </w:rPr>
        <w:t>’s</w:t>
      </w:r>
      <w:r w:rsidRPr="008A08C2">
        <w:rPr>
          <w:rFonts w:cs="Arial"/>
        </w:rPr>
        <w:t xml:space="preserve"> calendar and scheduling</w:t>
      </w:r>
    </w:p>
    <w:p w14:paraId="6CD6D99F" w14:textId="02DE2EDC" w:rsidR="00A756E5" w:rsidRPr="008A08C2" w:rsidRDefault="00A756E5" w:rsidP="00A756E5">
      <w:pPr>
        <w:numPr>
          <w:ilvl w:val="0"/>
          <w:numId w:val="17"/>
        </w:numPr>
        <w:tabs>
          <w:tab w:val="left" w:pos="720"/>
        </w:tabs>
        <w:spacing w:after="0" w:line="240" w:lineRule="auto"/>
        <w:rPr>
          <w:rFonts w:cs="Arial"/>
        </w:rPr>
      </w:pPr>
      <w:r w:rsidRPr="008A08C2">
        <w:rPr>
          <w:rFonts w:cs="Arial"/>
        </w:rPr>
        <w:t xml:space="preserve">Tracking and follow-up on Actions/Issues as required and as requested by </w:t>
      </w:r>
      <w:r w:rsidR="009520D9" w:rsidRPr="008A08C2">
        <w:rPr>
          <w:rFonts w:cs="Arial"/>
        </w:rPr>
        <w:t xml:space="preserve">the Manager, Director or </w:t>
      </w:r>
      <w:r w:rsidRPr="008A08C2">
        <w:rPr>
          <w:rFonts w:cs="Arial"/>
        </w:rPr>
        <w:t xml:space="preserve">V.P </w:t>
      </w:r>
    </w:p>
    <w:p w14:paraId="484769A3" w14:textId="54618CA0" w:rsidR="00A756E5" w:rsidRPr="008A08C2" w:rsidRDefault="00A756E5" w:rsidP="00A756E5">
      <w:pPr>
        <w:numPr>
          <w:ilvl w:val="0"/>
          <w:numId w:val="17"/>
        </w:numPr>
        <w:tabs>
          <w:tab w:val="left" w:pos="720"/>
        </w:tabs>
        <w:spacing w:after="0" w:line="240" w:lineRule="auto"/>
        <w:rPr>
          <w:rFonts w:cs="Arial"/>
        </w:rPr>
      </w:pPr>
      <w:r w:rsidRPr="008A08C2">
        <w:rPr>
          <w:rFonts w:cs="Arial"/>
        </w:rPr>
        <w:t xml:space="preserve">Ensuring effective and efficient management of </w:t>
      </w:r>
      <w:r w:rsidR="009520D9" w:rsidRPr="008A08C2">
        <w:rPr>
          <w:rFonts w:cs="Arial"/>
        </w:rPr>
        <w:t xml:space="preserve">the </w:t>
      </w:r>
      <w:r w:rsidRPr="008A08C2">
        <w:rPr>
          <w:rFonts w:cs="Arial"/>
        </w:rPr>
        <w:t>office, including policy/procedure compliance</w:t>
      </w:r>
    </w:p>
    <w:p w14:paraId="641B337B" w14:textId="5D1D4E08" w:rsidR="00A756E5" w:rsidRPr="008A08C2" w:rsidRDefault="00A756E5" w:rsidP="00A756E5">
      <w:pPr>
        <w:numPr>
          <w:ilvl w:val="0"/>
          <w:numId w:val="17"/>
        </w:numPr>
        <w:tabs>
          <w:tab w:val="left" w:pos="720"/>
        </w:tabs>
        <w:spacing w:after="0" w:line="240" w:lineRule="auto"/>
        <w:rPr>
          <w:rFonts w:cs="Arial"/>
        </w:rPr>
      </w:pPr>
      <w:r w:rsidRPr="008A08C2">
        <w:rPr>
          <w:rFonts w:cs="Arial"/>
        </w:rPr>
        <w:t>Mapping out project timelines, responsibilities, budget, indicators of success</w:t>
      </w:r>
    </w:p>
    <w:p w14:paraId="7662AF67" w14:textId="77777777" w:rsidR="00A756E5" w:rsidRPr="008A08C2" w:rsidRDefault="00A756E5" w:rsidP="00A756E5">
      <w:pPr>
        <w:rPr>
          <w:rFonts w:cs="Arial"/>
          <w:i/>
          <w:sz w:val="20"/>
        </w:rPr>
      </w:pPr>
    </w:p>
    <w:p w14:paraId="42EFF56F" w14:textId="77777777" w:rsidR="00A756E5" w:rsidRPr="008A08C2" w:rsidRDefault="00A756E5" w:rsidP="00A756E5">
      <w:pPr>
        <w:pStyle w:val="Heading5"/>
        <w:rPr>
          <w:rFonts w:cs="Arial"/>
        </w:rPr>
      </w:pPr>
      <w:r w:rsidRPr="008A08C2">
        <w:rPr>
          <w:rFonts w:cs="Arial"/>
        </w:rPr>
        <w:t>Impact</w:t>
      </w:r>
    </w:p>
    <w:p w14:paraId="0E181D52" w14:textId="77777777" w:rsidR="00A756E5" w:rsidRPr="008A08C2" w:rsidRDefault="00A756E5" w:rsidP="00A756E5">
      <w:pPr>
        <w:numPr>
          <w:ilvl w:val="0"/>
          <w:numId w:val="18"/>
        </w:numPr>
        <w:tabs>
          <w:tab w:val="left" w:pos="720"/>
        </w:tabs>
        <w:spacing w:after="0" w:line="240" w:lineRule="auto"/>
        <w:rPr>
          <w:rFonts w:cs="Arial"/>
        </w:rPr>
      </w:pPr>
      <w:r w:rsidRPr="008A08C2">
        <w:rPr>
          <w:rFonts w:cs="Arial"/>
        </w:rPr>
        <w:t>Keeping the V.P.’s calendar up-to-date; failure to do so will have the V.P. late to a meeting or in the wrong location</w:t>
      </w:r>
    </w:p>
    <w:p w14:paraId="4E29958D" w14:textId="4F8B079D" w:rsidR="00A756E5" w:rsidRPr="008A08C2" w:rsidRDefault="009520D9" w:rsidP="00A756E5">
      <w:pPr>
        <w:numPr>
          <w:ilvl w:val="0"/>
          <w:numId w:val="18"/>
        </w:numPr>
        <w:tabs>
          <w:tab w:val="left" w:pos="720"/>
        </w:tabs>
        <w:spacing w:after="0" w:line="240" w:lineRule="auto"/>
        <w:rPr>
          <w:rFonts w:cs="Arial"/>
        </w:rPr>
      </w:pPr>
      <w:r w:rsidRPr="008A08C2">
        <w:rPr>
          <w:rFonts w:cs="Arial"/>
        </w:rPr>
        <w:t>As the first representative of the</w:t>
      </w:r>
      <w:r w:rsidR="00A756E5" w:rsidRPr="008A08C2">
        <w:rPr>
          <w:rFonts w:cs="Arial"/>
        </w:rPr>
        <w:t xml:space="preserve"> Office of Research and Innovation</w:t>
      </w:r>
      <w:r w:rsidRPr="008A08C2">
        <w:rPr>
          <w:rFonts w:cs="Arial"/>
        </w:rPr>
        <w:t>,</w:t>
      </w:r>
      <w:r w:rsidR="00A756E5" w:rsidRPr="008A08C2">
        <w:rPr>
          <w:rFonts w:cs="Arial"/>
        </w:rPr>
        <w:t xml:space="preserve"> sets </w:t>
      </w:r>
      <w:r w:rsidRPr="008A08C2">
        <w:rPr>
          <w:rFonts w:cs="Arial"/>
        </w:rPr>
        <w:t>initial</w:t>
      </w:r>
      <w:r w:rsidR="00A756E5" w:rsidRPr="008A08C2">
        <w:rPr>
          <w:rFonts w:cs="Arial"/>
        </w:rPr>
        <w:t xml:space="preserve"> impressions of competence, trust and sav</w:t>
      </w:r>
      <w:r w:rsidR="00222F13" w:rsidRPr="008A08C2">
        <w:rPr>
          <w:rFonts w:cs="Arial"/>
        </w:rPr>
        <w:t>v</w:t>
      </w:r>
      <w:r w:rsidR="00A756E5" w:rsidRPr="008A08C2">
        <w:rPr>
          <w:rFonts w:cs="Arial"/>
        </w:rPr>
        <w:t>y which are reputational matters</w:t>
      </w:r>
    </w:p>
    <w:p w14:paraId="2C5B15FE" w14:textId="53EBFBBC" w:rsidR="00A756E5" w:rsidRPr="008A08C2" w:rsidRDefault="00A756E5" w:rsidP="00A756E5">
      <w:pPr>
        <w:numPr>
          <w:ilvl w:val="0"/>
          <w:numId w:val="18"/>
        </w:numPr>
        <w:tabs>
          <w:tab w:val="left" w:pos="720"/>
        </w:tabs>
        <w:spacing w:after="0" w:line="240" w:lineRule="auto"/>
        <w:rPr>
          <w:rFonts w:cs="Arial"/>
        </w:rPr>
      </w:pPr>
      <w:r w:rsidRPr="008A08C2">
        <w:rPr>
          <w:rFonts w:cs="Arial"/>
        </w:rPr>
        <w:t xml:space="preserve">Functioning as the ‘engine’ </w:t>
      </w:r>
      <w:r w:rsidR="009520D9" w:rsidRPr="008A08C2">
        <w:rPr>
          <w:rFonts w:cs="Arial"/>
        </w:rPr>
        <w:t>for the Office of Research Innovation; helps to keep team members</w:t>
      </w:r>
      <w:r w:rsidRPr="008A08C2">
        <w:rPr>
          <w:rFonts w:cs="Arial"/>
        </w:rPr>
        <w:t xml:space="preserve"> on track with day-to-day matters as well as larger project work</w:t>
      </w:r>
    </w:p>
    <w:p w14:paraId="557111D4" w14:textId="77777777" w:rsidR="00A756E5" w:rsidRPr="008A08C2" w:rsidRDefault="00A756E5" w:rsidP="00A756E5">
      <w:pPr>
        <w:rPr>
          <w:rFonts w:cs="Arial"/>
          <w:i/>
          <w:sz w:val="20"/>
        </w:rPr>
      </w:pPr>
    </w:p>
    <w:p w14:paraId="3238B0DF" w14:textId="77777777" w:rsidR="00992408" w:rsidRPr="008A08C2" w:rsidRDefault="00992408" w:rsidP="00992408">
      <w:pPr>
        <w:pStyle w:val="Heading4"/>
      </w:pPr>
      <w:r w:rsidRPr="008A08C2">
        <w:t>Supervision:</w:t>
      </w:r>
    </w:p>
    <w:p w14:paraId="43E62F75" w14:textId="77777777" w:rsidR="00992408" w:rsidRPr="008A08C2" w:rsidRDefault="00992408" w:rsidP="00992408">
      <w:pPr>
        <w:pStyle w:val="ListParagraph"/>
        <w:numPr>
          <w:ilvl w:val="0"/>
          <w:numId w:val="2"/>
        </w:numPr>
        <w:tabs>
          <w:tab w:val="left" w:pos="540"/>
        </w:tabs>
        <w:rPr>
          <w:rFonts w:asciiTheme="minorHAnsi" w:hAnsiTheme="minorHAnsi" w:cstheme="minorHAnsi"/>
          <w:b/>
          <w:u w:val="single"/>
        </w:rPr>
      </w:pPr>
      <w:r w:rsidRPr="008A08C2">
        <w:t>Supervise and direct the activities of student employees or interns.</w:t>
      </w:r>
    </w:p>
    <w:p w14:paraId="70B76A2D" w14:textId="77777777" w:rsidR="00992408" w:rsidRPr="008A08C2" w:rsidRDefault="00992408" w:rsidP="00992408">
      <w:pPr>
        <w:pStyle w:val="ListParagraph"/>
        <w:numPr>
          <w:ilvl w:val="0"/>
          <w:numId w:val="2"/>
        </w:numPr>
        <w:tabs>
          <w:tab w:val="left" w:pos="540"/>
        </w:tabs>
        <w:rPr>
          <w:rFonts w:asciiTheme="minorHAnsi" w:hAnsiTheme="minorHAnsi" w:cstheme="minorHAnsi"/>
          <w:b/>
          <w:u w:val="single"/>
        </w:rPr>
      </w:pPr>
      <w:r w:rsidRPr="008A08C2">
        <w:t>Provide</w:t>
      </w:r>
      <w:r w:rsidRPr="008A08C2">
        <w:rPr>
          <w:sz w:val="22"/>
        </w:rPr>
        <w:t xml:space="preserve"> </w:t>
      </w:r>
      <w:r w:rsidRPr="008A08C2">
        <w:t>guidance by helping new staff to adapt to the work environment or orienting others to work processes and methods on an ad hoc basis.</w:t>
      </w:r>
    </w:p>
    <w:p w14:paraId="3EB102BE" w14:textId="77777777" w:rsidR="00A756E5" w:rsidRPr="008A08C2" w:rsidRDefault="00A756E5" w:rsidP="00A756E5">
      <w:pPr>
        <w:pStyle w:val="ListParagraph"/>
        <w:spacing w:after="0" w:line="240" w:lineRule="auto"/>
        <w:ind w:left="360"/>
        <w:rPr>
          <w:rFonts w:cs="Arial"/>
          <w:szCs w:val="24"/>
        </w:rPr>
      </w:pPr>
    </w:p>
    <w:p w14:paraId="3DABB00B" w14:textId="39B6DE9C" w:rsidR="00992408" w:rsidRPr="008A08C2" w:rsidRDefault="00992408" w:rsidP="00992408">
      <w:pPr>
        <w:keepNext/>
        <w:keepLines/>
        <w:spacing w:before="40" w:after="120"/>
        <w:ind w:left="630" w:hanging="630"/>
        <w:outlineLvl w:val="3"/>
        <w:rPr>
          <w:rFonts w:cs="Arial"/>
          <w:b/>
          <w:iCs/>
          <w:smallCaps/>
          <w:color w:val="154734"/>
          <w:sz w:val="28"/>
        </w:rPr>
      </w:pPr>
      <w:r w:rsidRPr="008A08C2">
        <w:rPr>
          <w:rFonts w:cs="Arial"/>
          <w:b/>
          <w:iCs/>
          <w:smallCaps/>
          <w:color w:val="154734"/>
          <w:sz w:val="28"/>
        </w:rPr>
        <w:t>Communication:</w:t>
      </w:r>
    </w:p>
    <w:p w14:paraId="4134ECBA" w14:textId="77777777" w:rsidR="00A756E5" w:rsidRPr="008A08C2" w:rsidRDefault="00A756E5" w:rsidP="00A756E5">
      <w:pPr>
        <w:tabs>
          <w:tab w:val="left" w:pos="0"/>
          <w:tab w:val="left" w:pos="540"/>
        </w:tabs>
        <w:rPr>
          <w:rFonts w:cs="Arial"/>
          <w:u w:val="single"/>
        </w:rPr>
      </w:pPr>
      <w:r w:rsidRPr="008A08C2">
        <w:rPr>
          <w:rFonts w:cs="Arial"/>
          <w:u w:val="single"/>
        </w:rPr>
        <w:t>Internal:</w:t>
      </w:r>
    </w:p>
    <w:p w14:paraId="266A85F8" w14:textId="77777777" w:rsidR="00A756E5" w:rsidRPr="008A08C2" w:rsidRDefault="00A756E5" w:rsidP="00A756E5">
      <w:pPr>
        <w:pStyle w:val="ListParagraph"/>
        <w:numPr>
          <w:ilvl w:val="0"/>
          <w:numId w:val="19"/>
        </w:numPr>
        <w:tabs>
          <w:tab w:val="left" w:pos="720"/>
        </w:tabs>
        <w:spacing w:after="0" w:line="240" w:lineRule="auto"/>
        <w:rPr>
          <w:rFonts w:cs="Arial"/>
          <w:color w:val="000000"/>
        </w:rPr>
      </w:pPr>
      <w:r w:rsidRPr="008A08C2">
        <w:rPr>
          <w:rFonts w:cs="Arial"/>
          <w:color w:val="000000"/>
        </w:rPr>
        <w:t>President’s Office – meeting scheduling</w:t>
      </w:r>
    </w:p>
    <w:p w14:paraId="5FA2523C" w14:textId="77777777" w:rsidR="00A756E5" w:rsidRPr="008A08C2" w:rsidRDefault="00A756E5" w:rsidP="00A756E5">
      <w:pPr>
        <w:pStyle w:val="ListParagraph"/>
        <w:numPr>
          <w:ilvl w:val="0"/>
          <w:numId w:val="19"/>
        </w:numPr>
        <w:tabs>
          <w:tab w:val="left" w:pos="720"/>
        </w:tabs>
        <w:spacing w:after="0" w:line="240" w:lineRule="auto"/>
        <w:rPr>
          <w:rFonts w:cs="Arial"/>
          <w:color w:val="000000"/>
        </w:rPr>
      </w:pPr>
      <w:r w:rsidRPr="008A08C2">
        <w:rPr>
          <w:rFonts w:cs="Arial"/>
          <w:color w:val="000000"/>
        </w:rPr>
        <w:t>Vice-Presidents (all) Offices – meeting scheduling</w:t>
      </w:r>
    </w:p>
    <w:p w14:paraId="7139AB26" w14:textId="77777777" w:rsidR="00A756E5" w:rsidRPr="008A08C2" w:rsidRDefault="00A756E5" w:rsidP="00A756E5">
      <w:pPr>
        <w:pStyle w:val="ListParagraph"/>
        <w:numPr>
          <w:ilvl w:val="0"/>
          <w:numId w:val="19"/>
        </w:numPr>
        <w:tabs>
          <w:tab w:val="left" w:pos="720"/>
        </w:tabs>
        <w:spacing w:after="0" w:line="240" w:lineRule="auto"/>
        <w:rPr>
          <w:rFonts w:cs="Arial"/>
          <w:color w:val="000000"/>
        </w:rPr>
      </w:pPr>
      <w:r w:rsidRPr="008A08C2">
        <w:rPr>
          <w:rFonts w:cs="Arial"/>
          <w:color w:val="000000"/>
        </w:rPr>
        <w:t>Secretariat – document collaboration</w:t>
      </w:r>
    </w:p>
    <w:p w14:paraId="4C67CB76" w14:textId="7847AD13" w:rsidR="00A756E5" w:rsidRPr="008A08C2" w:rsidRDefault="00BE21ED" w:rsidP="00A756E5">
      <w:pPr>
        <w:pStyle w:val="ListParagraph"/>
        <w:numPr>
          <w:ilvl w:val="0"/>
          <w:numId w:val="19"/>
        </w:numPr>
        <w:tabs>
          <w:tab w:val="left" w:pos="720"/>
        </w:tabs>
        <w:spacing w:after="0" w:line="240" w:lineRule="auto"/>
        <w:rPr>
          <w:rFonts w:cs="Arial"/>
          <w:color w:val="000000"/>
        </w:rPr>
      </w:pPr>
      <w:r w:rsidRPr="008A08C2">
        <w:rPr>
          <w:rFonts w:cs="Arial"/>
          <w:color w:val="000000"/>
        </w:rPr>
        <w:t xml:space="preserve">Deans, </w:t>
      </w:r>
      <w:r w:rsidR="00A756E5" w:rsidRPr="008A08C2">
        <w:rPr>
          <w:rFonts w:cs="Arial"/>
          <w:color w:val="000000"/>
        </w:rPr>
        <w:t xml:space="preserve">Faculty </w:t>
      </w:r>
      <w:r w:rsidRPr="008A08C2">
        <w:rPr>
          <w:rFonts w:cs="Arial"/>
          <w:color w:val="000000"/>
        </w:rPr>
        <w:t>Researchers</w:t>
      </w:r>
      <w:r w:rsidR="00A756E5" w:rsidRPr="008A08C2">
        <w:rPr>
          <w:rFonts w:cs="Arial"/>
          <w:color w:val="000000"/>
        </w:rPr>
        <w:t xml:space="preserve"> – meeting scheduling, </w:t>
      </w:r>
      <w:r w:rsidRPr="008A08C2">
        <w:rPr>
          <w:rFonts w:cs="Arial"/>
          <w:color w:val="000000"/>
        </w:rPr>
        <w:t>background document collection</w:t>
      </w:r>
    </w:p>
    <w:p w14:paraId="44F5550B" w14:textId="77777777" w:rsidR="00A756E5" w:rsidRPr="008A08C2" w:rsidRDefault="00A756E5" w:rsidP="00A756E5">
      <w:pPr>
        <w:pStyle w:val="ListParagraph"/>
        <w:numPr>
          <w:ilvl w:val="0"/>
          <w:numId w:val="19"/>
        </w:numPr>
        <w:tabs>
          <w:tab w:val="left" w:pos="720"/>
        </w:tabs>
        <w:spacing w:after="0" w:line="240" w:lineRule="auto"/>
        <w:rPr>
          <w:rFonts w:cs="Arial"/>
        </w:rPr>
      </w:pPr>
      <w:r w:rsidRPr="008A08C2">
        <w:rPr>
          <w:rFonts w:cs="Arial"/>
        </w:rPr>
        <w:t>Chartwells Catering – book catering, event logistics</w:t>
      </w:r>
    </w:p>
    <w:p w14:paraId="12CC6569" w14:textId="77777777" w:rsidR="00A756E5" w:rsidRPr="008A08C2" w:rsidRDefault="00A756E5" w:rsidP="00A756E5">
      <w:pPr>
        <w:pStyle w:val="ListParagraph"/>
        <w:numPr>
          <w:ilvl w:val="0"/>
          <w:numId w:val="19"/>
        </w:numPr>
        <w:tabs>
          <w:tab w:val="left" w:pos="720"/>
        </w:tabs>
        <w:spacing w:after="0" w:line="240" w:lineRule="auto"/>
        <w:rPr>
          <w:rFonts w:cs="Arial"/>
          <w:color w:val="000000"/>
        </w:rPr>
      </w:pPr>
      <w:r w:rsidRPr="008A08C2">
        <w:rPr>
          <w:rFonts w:cs="Arial"/>
          <w:color w:val="000000"/>
        </w:rPr>
        <w:t>Facilities Management – request maintenance, event logistics</w:t>
      </w:r>
    </w:p>
    <w:p w14:paraId="465B1B86" w14:textId="77777777" w:rsidR="00A756E5" w:rsidRPr="008A08C2" w:rsidRDefault="00A756E5" w:rsidP="00A756E5">
      <w:pPr>
        <w:tabs>
          <w:tab w:val="left" w:pos="0"/>
          <w:tab w:val="left" w:pos="540"/>
        </w:tabs>
        <w:rPr>
          <w:rFonts w:cs="Arial"/>
        </w:rPr>
      </w:pPr>
    </w:p>
    <w:p w14:paraId="303BCE3B" w14:textId="77777777" w:rsidR="00A756E5" w:rsidRPr="008A08C2" w:rsidRDefault="00A756E5" w:rsidP="00A756E5">
      <w:pPr>
        <w:tabs>
          <w:tab w:val="left" w:pos="0"/>
          <w:tab w:val="left" w:pos="540"/>
        </w:tabs>
        <w:rPr>
          <w:rFonts w:cs="Arial"/>
          <w:u w:val="single"/>
        </w:rPr>
      </w:pPr>
      <w:r w:rsidRPr="008A08C2">
        <w:rPr>
          <w:rFonts w:cs="Arial"/>
          <w:u w:val="single"/>
        </w:rPr>
        <w:lastRenderedPageBreak/>
        <w:t>External:</w:t>
      </w:r>
      <w:r w:rsidRPr="008A08C2">
        <w:rPr>
          <w:rFonts w:cs="Arial"/>
        </w:rPr>
        <w:tab/>
      </w:r>
    </w:p>
    <w:p w14:paraId="01636C27" w14:textId="77777777" w:rsidR="00A756E5" w:rsidRPr="008A08C2" w:rsidRDefault="00A756E5" w:rsidP="00A756E5">
      <w:pPr>
        <w:pStyle w:val="ListParagraph"/>
        <w:numPr>
          <w:ilvl w:val="0"/>
          <w:numId w:val="20"/>
        </w:numPr>
        <w:spacing w:after="0" w:line="240" w:lineRule="auto"/>
        <w:rPr>
          <w:rFonts w:cs="Arial"/>
        </w:rPr>
      </w:pPr>
      <w:r w:rsidRPr="008A08C2">
        <w:rPr>
          <w:rFonts w:cs="Arial"/>
        </w:rPr>
        <w:t>Various – meeting scheduling, background document collection</w:t>
      </w:r>
    </w:p>
    <w:p w14:paraId="5E38C8EA" w14:textId="77777777" w:rsidR="00A756E5" w:rsidRPr="008A08C2" w:rsidRDefault="00A756E5" w:rsidP="00A756E5">
      <w:pPr>
        <w:pStyle w:val="ListParagraph"/>
        <w:numPr>
          <w:ilvl w:val="0"/>
          <w:numId w:val="20"/>
        </w:numPr>
        <w:spacing w:after="0" w:line="240" w:lineRule="auto"/>
        <w:rPr>
          <w:rFonts w:cs="Arial"/>
        </w:rPr>
      </w:pPr>
      <w:r w:rsidRPr="008A08C2">
        <w:rPr>
          <w:rFonts w:cs="Arial"/>
        </w:rPr>
        <w:t>Consultants and legal assistants – meeting scheduling, background document collection, follow-up actions</w:t>
      </w:r>
    </w:p>
    <w:p w14:paraId="4380B46A" w14:textId="77777777" w:rsidR="00A756E5" w:rsidRPr="008A08C2" w:rsidRDefault="00A756E5" w:rsidP="00A756E5">
      <w:pPr>
        <w:pStyle w:val="ListParagraph"/>
        <w:numPr>
          <w:ilvl w:val="0"/>
          <w:numId w:val="20"/>
        </w:numPr>
        <w:spacing w:after="0" w:line="240" w:lineRule="auto"/>
        <w:rPr>
          <w:rFonts w:cs="Arial"/>
        </w:rPr>
      </w:pPr>
      <w:r w:rsidRPr="008A08C2">
        <w:rPr>
          <w:rFonts w:cs="Arial"/>
        </w:rPr>
        <w:t>Private Sector Entities such as Industry partners</w:t>
      </w:r>
    </w:p>
    <w:p w14:paraId="6FF158D2" w14:textId="77777777" w:rsidR="00A756E5" w:rsidRPr="008A08C2" w:rsidRDefault="00A756E5" w:rsidP="00A756E5">
      <w:pPr>
        <w:pStyle w:val="Heading5"/>
        <w:rPr>
          <w:rFonts w:cs="Arial"/>
        </w:rPr>
      </w:pPr>
    </w:p>
    <w:p w14:paraId="22C8FCE5" w14:textId="77777777" w:rsidR="00992408" w:rsidRPr="008A08C2" w:rsidRDefault="00992408" w:rsidP="00992408">
      <w:pPr>
        <w:keepNext/>
        <w:keepLines/>
        <w:spacing w:before="40" w:after="120"/>
        <w:ind w:left="630" w:hanging="630"/>
        <w:outlineLvl w:val="3"/>
        <w:rPr>
          <w:rFonts w:cs="Arial"/>
          <w:b/>
          <w:iCs/>
          <w:smallCaps/>
          <w:color w:val="154734"/>
          <w:sz w:val="28"/>
        </w:rPr>
      </w:pPr>
      <w:r w:rsidRPr="008A08C2">
        <w:rPr>
          <w:rFonts w:cs="Arial"/>
          <w:b/>
          <w:iCs/>
          <w:smallCaps/>
          <w:color w:val="154734"/>
          <w:sz w:val="28"/>
        </w:rPr>
        <w:t>Motor/Sensory Skills:</w:t>
      </w:r>
    </w:p>
    <w:p w14:paraId="1ADCF152" w14:textId="77777777" w:rsidR="00A756E5" w:rsidRPr="008A08C2" w:rsidRDefault="00A756E5" w:rsidP="00A756E5">
      <w:pPr>
        <w:pStyle w:val="ListParagraph"/>
        <w:numPr>
          <w:ilvl w:val="0"/>
          <w:numId w:val="21"/>
        </w:numPr>
        <w:tabs>
          <w:tab w:val="left" w:pos="720"/>
        </w:tabs>
        <w:spacing w:after="0" w:line="240" w:lineRule="auto"/>
        <w:rPr>
          <w:rFonts w:cs="Arial"/>
        </w:rPr>
      </w:pPr>
      <w:r w:rsidRPr="008A08C2">
        <w:rPr>
          <w:rFonts w:cs="Arial"/>
        </w:rPr>
        <w:t>Keyboarding &amp; mouse manipulation - Computer usage impacts upon key responsibilities</w:t>
      </w:r>
    </w:p>
    <w:p w14:paraId="2922A564" w14:textId="77777777" w:rsidR="00A756E5" w:rsidRPr="008A08C2" w:rsidRDefault="00A756E5" w:rsidP="00A756E5">
      <w:pPr>
        <w:pStyle w:val="ListParagraph"/>
        <w:numPr>
          <w:ilvl w:val="0"/>
          <w:numId w:val="21"/>
        </w:numPr>
        <w:tabs>
          <w:tab w:val="left" w:pos="720"/>
        </w:tabs>
        <w:spacing w:after="0" w:line="240" w:lineRule="auto"/>
        <w:rPr>
          <w:rFonts w:cs="Arial"/>
        </w:rPr>
      </w:pPr>
      <w:r w:rsidRPr="008A08C2">
        <w:rPr>
          <w:rFonts w:cs="Arial"/>
        </w:rPr>
        <w:t xml:space="preserve">Dexterity/Coordination - Interaction at special events </w:t>
      </w:r>
    </w:p>
    <w:p w14:paraId="312FB58F" w14:textId="77777777" w:rsidR="00A756E5" w:rsidRPr="008A08C2" w:rsidRDefault="00A756E5" w:rsidP="00A756E5">
      <w:pPr>
        <w:pStyle w:val="ListParagraph"/>
        <w:numPr>
          <w:ilvl w:val="0"/>
          <w:numId w:val="21"/>
        </w:numPr>
        <w:tabs>
          <w:tab w:val="left" w:pos="720"/>
        </w:tabs>
        <w:spacing w:after="0" w:line="240" w:lineRule="auto"/>
        <w:rPr>
          <w:rFonts w:cs="Arial"/>
        </w:rPr>
      </w:pPr>
      <w:r w:rsidRPr="008A08C2">
        <w:rPr>
          <w:rFonts w:cs="Arial"/>
        </w:rPr>
        <w:t>Hearing, speech and visual - complex remote and face to face communication and interaction with key stakeholders</w:t>
      </w:r>
    </w:p>
    <w:p w14:paraId="2B41569D" w14:textId="77777777" w:rsidR="00A756E5" w:rsidRPr="008A08C2" w:rsidRDefault="00A756E5" w:rsidP="00A756E5">
      <w:pPr>
        <w:rPr>
          <w:rFonts w:cs="Arial"/>
          <w:i/>
          <w:sz w:val="20"/>
        </w:rPr>
      </w:pPr>
    </w:p>
    <w:p w14:paraId="5AF166EC" w14:textId="77777777" w:rsidR="00992408" w:rsidRPr="008A08C2" w:rsidRDefault="00992408" w:rsidP="00992408">
      <w:pPr>
        <w:keepNext/>
        <w:keepLines/>
        <w:spacing w:before="40" w:after="120" w:line="240" w:lineRule="auto"/>
        <w:ind w:left="630" w:hanging="630"/>
        <w:outlineLvl w:val="3"/>
        <w:rPr>
          <w:rFonts w:eastAsia="Times New Roman" w:cs="Arial"/>
          <w:b/>
          <w:iCs/>
          <w:smallCaps/>
          <w:color w:val="154734"/>
          <w:sz w:val="28"/>
          <w:szCs w:val="24"/>
        </w:rPr>
      </w:pPr>
      <w:r w:rsidRPr="008A08C2">
        <w:rPr>
          <w:rFonts w:eastAsia="Times New Roman" w:cs="Arial"/>
          <w:b/>
          <w:iCs/>
          <w:smallCaps/>
          <w:color w:val="154734"/>
          <w:sz w:val="28"/>
          <w:szCs w:val="24"/>
        </w:rPr>
        <w:t>Effort:</w:t>
      </w:r>
    </w:p>
    <w:p w14:paraId="3D50ABF7" w14:textId="77777777" w:rsidR="00A756E5" w:rsidRPr="008A08C2" w:rsidRDefault="00A756E5" w:rsidP="00A756E5">
      <w:pPr>
        <w:tabs>
          <w:tab w:val="left" w:pos="540"/>
        </w:tabs>
        <w:rPr>
          <w:rFonts w:cs="Arial"/>
          <w:u w:val="single"/>
        </w:rPr>
      </w:pPr>
      <w:r w:rsidRPr="008A08C2">
        <w:rPr>
          <w:rFonts w:cs="Arial"/>
          <w:u w:val="single"/>
        </w:rPr>
        <w:t>Mental:</w:t>
      </w:r>
    </w:p>
    <w:p w14:paraId="5AE20569" w14:textId="25D9CA21" w:rsidR="00A756E5" w:rsidRPr="008A08C2" w:rsidRDefault="00A756E5" w:rsidP="00A756E5">
      <w:pPr>
        <w:pStyle w:val="ListParagraph"/>
        <w:numPr>
          <w:ilvl w:val="0"/>
          <w:numId w:val="22"/>
        </w:numPr>
        <w:tabs>
          <w:tab w:val="left" w:pos="720"/>
          <w:tab w:val="left" w:pos="1080"/>
        </w:tabs>
        <w:spacing w:after="0" w:line="240" w:lineRule="auto"/>
        <w:rPr>
          <w:rFonts w:cs="Arial"/>
        </w:rPr>
      </w:pPr>
      <w:r w:rsidRPr="008A08C2">
        <w:rPr>
          <w:rFonts w:cs="Arial"/>
        </w:rPr>
        <w:t xml:space="preserve">Sustained concentration - Email review/answer; telephone, document work, manage competing priorities and issues on behalf of </w:t>
      </w:r>
      <w:r w:rsidR="00BE21ED" w:rsidRPr="008A08C2">
        <w:rPr>
          <w:rFonts w:cs="Arial"/>
        </w:rPr>
        <w:t xml:space="preserve">the </w:t>
      </w:r>
      <w:r w:rsidRPr="008A08C2">
        <w:rPr>
          <w:rFonts w:cs="Arial"/>
        </w:rPr>
        <w:t>Vice</w:t>
      </w:r>
      <w:r w:rsidR="00BE21ED" w:rsidRPr="008A08C2">
        <w:rPr>
          <w:rFonts w:cs="Arial"/>
        </w:rPr>
        <w:t xml:space="preserve"> </w:t>
      </w:r>
      <w:r w:rsidRPr="008A08C2">
        <w:rPr>
          <w:rFonts w:cs="Arial"/>
        </w:rPr>
        <w:t xml:space="preserve">President </w:t>
      </w:r>
    </w:p>
    <w:p w14:paraId="281E749B" w14:textId="03AF71E8" w:rsidR="00A756E5" w:rsidRPr="00DA18A1" w:rsidRDefault="00A756E5" w:rsidP="00DA18A1">
      <w:pPr>
        <w:pStyle w:val="ListParagraph"/>
        <w:numPr>
          <w:ilvl w:val="0"/>
          <w:numId w:val="22"/>
        </w:numPr>
        <w:tabs>
          <w:tab w:val="left" w:pos="720"/>
          <w:tab w:val="left" w:pos="1080"/>
        </w:tabs>
        <w:spacing w:after="0" w:line="240" w:lineRule="auto"/>
        <w:rPr>
          <w:rFonts w:cs="Arial"/>
        </w:rPr>
      </w:pPr>
      <w:r w:rsidRPr="008A08C2">
        <w:rPr>
          <w:rFonts w:cs="Arial"/>
        </w:rPr>
        <w:t xml:space="preserve">Problem solving ability to exercise sound judgement </w:t>
      </w:r>
      <w:proofErr w:type="gramStart"/>
      <w:r w:rsidRPr="008A08C2">
        <w:rPr>
          <w:rFonts w:cs="Arial"/>
        </w:rPr>
        <w:t>in order to</w:t>
      </w:r>
      <w:proofErr w:type="gramEnd"/>
      <w:r w:rsidRPr="008A08C2">
        <w:rPr>
          <w:rFonts w:cs="Arial"/>
        </w:rPr>
        <w:t xml:space="preserve"> evaluate and assess situations/issues and to initiate solutions</w:t>
      </w:r>
    </w:p>
    <w:p w14:paraId="336C3261" w14:textId="77777777" w:rsidR="00A756E5" w:rsidRPr="008A08C2" w:rsidRDefault="00A756E5" w:rsidP="00A756E5">
      <w:pPr>
        <w:tabs>
          <w:tab w:val="left" w:pos="540"/>
        </w:tabs>
        <w:rPr>
          <w:rFonts w:cs="Arial"/>
          <w:u w:val="single"/>
        </w:rPr>
      </w:pPr>
      <w:r w:rsidRPr="008A08C2">
        <w:rPr>
          <w:rFonts w:cs="Arial"/>
          <w:u w:val="single"/>
        </w:rPr>
        <w:t>Physical:</w:t>
      </w:r>
    </w:p>
    <w:p w14:paraId="58D5856F" w14:textId="77777777" w:rsidR="00A756E5" w:rsidRPr="008A08C2" w:rsidRDefault="00A756E5" w:rsidP="00A756E5">
      <w:pPr>
        <w:pStyle w:val="ListParagraph"/>
        <w:numPr>
          <w:ilvl w:val="0"/>
          <w:numId w:val="23"/>
        </w:numPr>
        <w:tabs>
          <w:tab w:val="left" w:pos="720"/>
        </w:tabs>
        <w:spacing w:after="0" w:line="240" w:lineRule="auto"/>
        <w:rPr>
          <w:rFonts w:cs="Arial"/>
        </w:rPr>
      </w:pPr>
      <w:r w:rsidRPr="008A08C2">
        <w:rPr>
          <w:rFonts w:cs="Arial"/>
        </w:rPr>
        <w:t>Long periods of time spent keyboarding, in meetings</w:t>
      </w:r>
    </w:p>
    <w:p w14:paraId="126CD722" w14:textId="77777777" w:rsidR="00A756E5" w:rsidRPr="008A08C2" w:rsidRDefault="00A756E5" w:rsidP="00A756E5">
      <w:pPr>
        <w:pStyle w:val="ListParagraph"/>
        <w:numPr>
          <w:ilvl w:val="0"/>
          <w:numId w:val="23"/>
        </w:numPr>
        <w:tabs>
          <w:tab w:val="left" w:pos="720"/>
        </w:tabs>
        <w:spacing w:after="0" w:line="240" w:lineRule="auto"/>
        <w:rPr>
          <w:rFonts w:cs="Arial"/>
        </w:rPr>
      </w:pPr>
      <w:r w:rsidRPr="008A08C2">
        <w:rPr>
          <w:rFonts w:cs="Arial"/>
        </w:rPr>
        <w:t>Frequency of exposure to workplace noise</w:t>
      </w:r>
    </w:p>
    <w:p w14:paraId="0470F3DA" w14:textId="77777777" w:rsidR="00BE21ED" w:rsidRPr="00DA18A1" w:rsidRDefault="00BE21ED" w:rsidP="00DA18A1">
      <w:pPr>
        <w:tabs>
          <w:tab w:val="left" w:pos="720"/>
        </w:tabs>
        <w:spacing w:after="0" w:line="240" w:lineRule="auto"/>
        <w:rPr>
          <w:rFonts w:cs="Arial"/>
          <w:sz w:val="22"/>
          <w:u w:val="single"/>
        </w:rPr>
      </w:pPr>
    </w:p>
    <w:p w14:paraId="3C9A91E5" w14:textId="3CD02032" w:rsidR="00992408" w:rsidRPr="00DA18A1" w:rsidRDefault="00992408" w:rsidP="00DA18A1">
      <w:pPr>
        <w:keepNext/>
        <w:keepLines/>
        <w:spacing w:before="40" w:after="120"/>
        <w:ind w:left="630" w:hanging="630"/>
        <w:outlineLvl w:val="3"/>
        <w:rPr>
          <w:rFonts w:cs="Arial"/>
          <w:b/>
          <w:iCs/>
          <w:smallCaps/>
          <w:color w:val="154734"/>
          <w:sz w:val="28"/>
        </w:rPr>
      </w:pPr>
      <w:r w:rsidRPr="008A08C2">
        <w:rPr>
          <w:rFonts w:cs="Arial"/>
          <w:b/>
          <w:iCs/>
          <w:smallCaps/>
          <w:color w:val="154734"/>
          <w:sz w:val="28"/>
        </w:rPr>
        <w:t>Working Conditions:</w:t>
      </w:r>
    </w:p>
    <w:p w14:paraId="10DBDBC8" w14:textId="77777777" w:rsidR="00992408" w:rsidRPr="008A08C2" w:rsidRDefault="00992408" w:rsidP="00992408">
      <w:pPr>
        <w:keepNext/>
        <w:keepLines/>
        <w:spacing w:before="40"/>
        <w:ind w:left="630" w:hanging="630"/>
        <w:outlineLvl w:val="4"/>
        <w:rPr>
          <w:rFonts w:cs="Arial"/>
          <w:b/>
          <w:color w:val="000000"/>
        </w:rPr>
      </w:pPr>
      <w:r w:rsidRPr="008A08C2">
        <w:rPr>
          <w:rFonts w:cs="Arial"/>
          <w:b/>
          <w:color w:val="000000"/>
        </w:rPr>
        <w:t>Physical Environment</w:t>
      </w:r>
    </w:p>
    <w:p w14:paraId="34BCB679" w14:textId="77777777" w:rsidR="00992408" w:rsidRPr="008A08C2" w:rsidRDefault="00992408" w:rsidP="009A22ED">
      <w:pPr>
        <w:pStyle w:val="ListParagraph"/>
        <w:numPr>
          <w:ilvl w:val="0"/>
          <w:numId w:val="25"/>
        </w:numPr>
        <w:rPr>
          <w:rFonts w:eastAsia="Calibri" w:cs="Arial"/>
          <w:b/>
          <w:u w:val="single"/>
        </w:rPr>
      </w:pPr>
      <w:r w:rsidRPr="008A08C2">
        <w:rPr>
          <w:rFonts w:eastAsia="Calibri" w:cs="Arial"/>
        </w:rPr>
        <w:t xml:space="preserve">There are </w:t>
      </w:r>
      <w:r w:rsidRPr="008A08C2">
        <w:rPr>
          <w:rFonts w:eastAsia="Calibri"/>
        </w:rPr>
        <w:t>no adverse physical environment conditions inherent to the job.</w:t>
      </w:r>
    </w:p>
    <w:p w14:paraId="330F4BA5" w14:textId="77777777" w:rsidR="00992408" w:rsidRPr="008A08C2" w:rsidRDefault="00A756E5" w:rsidP="009A22ED">
      <w:pPr>
        <w:rPr>
          <w:rFonts w:cs="Arial"/>
        </w:rPr>
      </w:pPr>
      <w:r w:rsidRPr="008A08C2">
        <w:rPr>
          <w:rFonts w:cs="Arial"/>
          <w:b/>
        </w:rPr>
        <w:t xml:space="preserve">Stress </w:t>
      </w:r>
    </w:p>
    <w:p w14:paraId="5EF1374E" w14:textId="77B9EEE9" w:rsidR="00CA2A5E" w:rsidRPr="008A08C2" w:rsidRDefault="00A756E5" w:rsidP="009A22ED">
      <w:pPr>
        <w:pStyle w:val="ListParagraph"/>
        <w:numPr>
          <w:ilvl w:val="0"/>
          <w:numId w:val="25"/>
        </w:numPr>
        <w:ind w:left="0" w:firstLine="450"/>
        <w:rPr>
          <w:rFonts w:eastAsia="Calibri" w:cs="Arial"/>
          <w:b/>
          <w:u w:val="single"/>
        </w:rPr>
      </w:pPr>
      <w:r w:rsidRPr="008A08C2">
        <w:rPr>
          <w:rFonts w:cs="Arial"/>
        </w:rPr>
        <w:t>Challenge of managing competing, urgent and key</w:t>
      </w:r>
      <w:r w:rsidR="002D238A" w:rsidRPr="008A08C2">
        <w:rPr>
          <w:rFonts w:cs="Arial"/>
        </w:rPr>
        <w:t xml:space="preserve"> issues</w:t>
      </w:r>
    </w:p>
    <w:sectPr w:rsidR="00CA2A5E" w:rsidRPr="008A08C2" w:rsidSect="005D63A8">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42CC" w14:textId="77777777" w:rsidR="00F0248A" w:rsidRDefault="00F0248A" w:rsidP="00937CA4">
      <w:pPr>
        <w:spacing w:after="0" w:line="240" w:lineRule="auto"/>
      </w:pPr>
      <w:r>
        <w:separator/>
      </w:r>
    </w:p>
  </w:endnote>
  <w:endnote w:type="continuationSeparator" w:id="0">
    <w:p w14:paraId="080E94BB" w14:textId="77777777" w:rsidR="00F0248A" w:rsidRDefault="00F0248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FEFA4B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81332C">
              <w:rPr>
                <w:rFonts w:cs="Arial"/>
                <w:i/>
                <w:iCs/>
                <w:color w:val="808080" w:themeColor="background1" w:themeShade="80"/>
                <w:sz w:val="18"/>
                <w:szCs w:val="18"/>
              </w:rPr>
              <w:t xml:space="preserve"> X-393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A08C2">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A08C2">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A18A1">
              <w:rPr>
                <w:rFonts w:cs="Arial"/>
                <w:i/>
                <w:iCs/>
                <w:color w:val="808080" w:themeColor="background1" w:themeShade="80"/>
                <w:sz w:val="18"/>
                <w:szCs w:val="18"/>
              </w:rPr>
              <w:t>March 18,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5A3E" w14:textId="77777777" w:rsidR="00F0248A" w:rsidRDefault="00F0248A" w:rsidP="00937CA4">
      <w:pPr>
        <w:spacing w:after="0" w:line="240" w:lineRule="auto"/>
      </w:pPr>
      <w:r>
        <w:separator/>
      </w:r>
    </w:p>
  </w:footnote>
  <w:footnote w:type="continuationSeparator" w:id="0">
    <w:p w14:paraId="5BDC83CD" w14:textId="77777777" w:rsidR="00F0248A" w:rsidRDefault="00F0248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651FFF"/>
    <w:multiLevelType w:val="hybridMultilevel"/>
    <w:tmpl w:val="852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E6B45"/>
    <w:multiLevelType w:val="hybridMultilevel"/>
    <w:tmpl w:val="1838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B41C1"/>
    <w:multiLevelType w:val="hybridMultilevel"/>
    <w:tmpl w:val="998053B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874B8D"/>
    <w:multiLevelType w:val="hybridMultilevel"/>
    <w:tmpl w:val="424C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91F20"/>
    <w:multiLevelType w:val="hybridMultilevel"/>
    <w:tmpl w:val="753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23F06"/>
    <w:multiLevelType w:val="hybridMultilevel"/>
    <w:tmpl w:val="0D2A4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9554F4"/>
    <w:multiLevelType w:val="hybridMultilevel"/>
    <w:tmpl w:val="CE66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9F275E"/>
    <w:multiLevelType w:val="hybridMultilevel"/>
    <w:tmpl w:val="103AEB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A11E14"/>
    <w:multiLevelType w:val="hybridMultilevel"/>
    <w:tmpl w:val="1B0CEE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5AF482C"/>
    <w:multiLevelType w:val="hybridMultilevel"/>
    <w:tmpl w:val="265011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8F4376E"/>
    <w:multiLevelType w:val="hybridMultilevel"/>
    <w:tmpl w:val="60FE47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1D053E8"/>
    <w:multiLevelType w:val="hybridMultilevel"/>
    <w:tmpl w:val="AA4A8E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4297AA2"/>
    <w:multiLevelType w:val="hybridMultilevel"/>
    <w:tmpl w:val="EAC051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44031C7"/>
    <w:multiLevelType w:val="hybridMultilevel"/>
    <w:tmpl w:val="3028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597462"/>
    <w:multiLevelType w:val="hybridMultilevel"/>
    <w:tmpl w:val="61B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2753A"/>
    <w:multiLevelType w:val="hybridMultilevel"/>
    <w:tmpl w:val="F90E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A64E7"/>
    <w:multiLevelType w:val="hybridMultilevel"/>
    <w:tmpl w:val="68DC4B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C779D5"/>
    <w:multiLevelType w:val="hybridMultilevel"/>
    <w:tmpl w:val="49F48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B52894"/>
    <w:multiLevelType w:val="hybridMultilevel"/>
    <w:tmpl w:val="CF24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4">
    <w:abstractNumId w:val="15"/>
  </w:num>
  <w:num w:numId="5">
    <w:abstractNumId w:val="13"/>
  </w:num>
  <w:num w:numId="6">
    <w:abstractNumId w:val="20"/>
  </w:num>
  <w:num w:numId="7">
    <w:abstractNumId w:val="12"/>
  </w:num>
  <w:num w:numId="8">
    <w:abstractNumId w:val="11"/>
  </w:num>
  <w:num w:numId="9">
    <w:abstractNumId w:val="9"/>
  </w:num>
  <w:num w:numId="10">
    <w:abstractNumId w:val="3"/>
  </w:num>
  <w:num w:numId="11">
    <w:abstractNumId w:val="22"/>
  </w:num>
  <w:num w:numId="12">
    <w:abstractNumId w:val="21"/>
  </w:num>
  <w:num w:numId="13">
    <w:abstractNumId w:val="8"/>
  </w:num>
  <w:num w:numId="14">
    <w:abstractNumId w:val="10"/>
  </w:num>
  <w:num w:numId="15">
    <w:abstractNumId w:val="17"/>
  </w:num>
  <w:num w:numId="16">
    <w:abstractNumId w:val="2"/>
  </w:num>
  <w:num w:numId="17">
    <w:abstractNumId w:val="23"/>
  </w:num>
  <w:num w:numId="18">
    <w:abstractNumId w:val="24"/>
  </w:num>
  <w:num w:numId="19">
    <w:abstractNumId w:val="16"/>
  </w:num>
  <w:num w:numId="20">
    <w:abstractNumId w:val="1"/>
  </w:num>
  <w:num w:numId="21">
    <w:abstractNumId w:val="4"/>
  </w:num>
  <w:num w:numId="22">
    <w:abstractNumId w:val="19"/>
  </w:num>
  <w:num w:numId="23">
    <w:abstractNumId w:val="7"/>
  </w:num>
  <w:num w:numId="24">
    <w:abstractNumId w:val="6"/>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C03F7"/>
    <w:rsid w:val="000C4D62"/>
    <w:rsid w:val="000C714B"/>
    <w:rsid w:val="000D32FE"/>
    <w:rsid w:val="000E41A9"/>
    <w:rsid w:val="00104589"/>
    <w:rsid w:val="00110344"/>
    <w:rsid w:val="00116B79"/>
    <w:rsid w:val="0014517E"/>
    <w:rsid w:val="00183F8C"/>
    <w:rsid w:val="001A2AE7"/>
    <w:rsid w:val="001E6A32"/>
    <w:rsid w:val="00222F13"/>
    <w:rsid w:val="00242A13"/>
    <w:rsid w:val="002615EA"/>
    <w:rsid w:val="002C23C3"/>
    <w:rsid w:val="002D238A"/>
    <w:rsid w:val="002E1A37"/>
    <w:rsid w:val="00325231"/>
    <w:rsid w:val="00376E8D"/>
    <w:rsid w:val="003933E2"/>
    <w:rsid w:val="00396347"/>
    <w:rsid w:val="003A4214"/>
    <w:rsid w:val="003B48E3"/>
    <w:rsid w:val="003B7BA5"/>
    <w:rsid w:val="003C09C2"/>
    <w:rsid w:val="003C2F29"/>
    <w:rsid w:val="00446E13"/>
    <w:rsid w:val="00473276"/>
    <w:rsid w:val="004818D1"/>
    <w:rsid w:val="00485C71"/>
    <w:rsid w:val="004A3B00"/>
    <w:rsid w:val="004E235F"/>
    <w:rsid w:val="004F47B9"/>
    <w:rsid w:val="005232FF"/>
    <w:rsid w:val="0053534D"/>
    <w:rsid w:val="00540C66"/>
    <w:rsid w:val="00542B5E"/>
    <w:rsid w:val="00553DA3"/>
    <w:rsid w:val="00553EEA"/>
    <w:rsid w:val="00570913"/>
    <w:rsid w:val="00582DDD"/>
    <w:rsid w:val="005A56CB"/>
    <w:rsid w:val="005B31DD"/>
    <w:rsid w:val="005D63A8"/>
    <w:rsid w:val="005F5E40"/>
    <w:rsid w:val="00622A09"/>
    <w:rsid w:val="00625D1D"/>
    <w:rsid w:val="00631575"/>
    <w:rsid w:val="006320BB"/>
    <w:rsid w:val="006A7756"/>
    <w:rsid w:val="006B34B8"/>
    <w:rsid w:val="006E777E"/>
    <w:rsid w:val="006F3014"/>
    <w:rsid w:val="00716FA8"/>
    <w:rsid w:val="00741DDC"/>
    <w:rsid w:val="007471A7"/>
    <w:rsid w:val="0079523E"/>
    <w:rsid w:val="00797FAA"/>
    <w:rsid w:val="007A73FD"/>
    <w:rsid w:val="007B576C"/>
    <w:rsid w:val="007B7C5D"/>
    <w:rsid w:val="0081332C"/>
    <w:rsid w:val="008252C9"/>
    <w:rsid w:val="00862C3F"/>
    <w:rsid w:val="008755A7"/>
    <w:rsid w:val="008823ED"/>
    <w:rsid w:val="008A08C2"/>
    <w:rsid w:val="008A7630"/>
    <w:rsid w:val="008C2C86"/>
    <w:rsid w:val="008D0E57"/>
    <w:rsid w:val="008E5EBB"/>
    <w:rsid w:val="008F7F83"/>
    <w:rsid w:val="009055DC"/>
    <w:rsid w:val="00922DC8"/>
    <w:rsid w:val="00937CA4"/>
    <w:rsid w:val="009520D9"/>
    <w:rsid w:val="00961622"/>
    <w:rsid w:val="00990F9E"/>
    <w:rsid w:val="00992408"/>
    <w:rsid w:val="009A22ED"/>
    <w:rsid w:val="009D1CB5"/>
    <w:rsid w:val="009E478B"/>
    <w:rsid w:val="00A133B8"/>
    <w:rsid w:val="00A707C3"/>
    <w:rsid w:val="00A756E5"/>
    <w:rsid w:val="00A81A6B"/>
    <w:rsid w:val="00A96416"/>
    <w:rsid w:val="00AA03B3"/>
    <w:rsid w:val="00AA7E80"/>
    <w:rsid w:val="00AB582F"/>
    <w:rsid w:val="00AC0F1A"/>
    <w:rsid w:val="00AE314D"/>
    <w:rsid w:val="00AF4AB6"/>
    <w:rsid w:val="00B13395"/>
    <w:rsid w:val="00B20DB5"/>
    <w:rsid w:val="00B52436"/>
    <w:rsid w:val="00B7728D"/>
    <w:rsid w:val="00B81258"/>
    <w:rsid w:val="00BA68F0"/>
    <w:rsid w:val="00BE21ED"/>
    <w:rsid w:val="00C34400"/>
    <w:rsid w:val="00C628B3"/>
    <w:rsid w:val="00C651EE"/>
    <w:rsid w:val="00C734ED"/>
    <w:rsid w:val="00C742A9"/>
    <w:rsid w:val="00C74C81"/>
    <w:rsid w:val="00C76967"/>
    <w:rsid w:val="00C77186"/>
    <w:rsid w:val="00C8275E"/>
    <w:rsid w:val="00CA2A5E"/>
    <w:rsid w:val="00CA40CA"/>
    <w:rsid w:val="00CB2D9B"/>
    <w:rsid w:val="00CE67A1"/>
    <w:rsid w:val="00CE77DE"/>
    <w:rsid w:val="00D268F1"/>
    <w:rsid w:val="00D7124D"/>
    <w:rsid w:val="00DA18A1"/>
    <w:rsid w:val="00DD3A80"/>
    <w:rsid w:val="00DD61CF"/>
    <w:rsid w:val="00DF4C26"/>
    <w:rsid w:val="00E019EF"/>
    <w:rsid w:val="00E03FF3"/>
    <w:rsid w:val="00E227E9"/>
    <w:rsid w:val="00E31034"/>
    <w:rsid w:val="00E34A5B"/>
    <w:rsid w:val="00E821EA"/>
    <w:rsid w:val="00E864AC"/>
    <w:rsid w:val="00E947D4"/>
    <w:rsid w:val="00E95B8F"/>
    <w:rsid w:val="00EA1D2B"/>
    <w:rsid w:val="00EA55A2"/>
    <w:rsid w:val="00ED4829"/>
    <w:rsid w:val="00F01190"/>
    <w:rsid w:val="00F0248A"/>
    <w:rsid w:val="00F370F9"/>
    <w:rsid w:val="00F657BD"/>
    <w:rsid w:val="00F94568"/>
    <w:rsid w:val="00FA63D6"/>
    <w:rsid w:val="00FA70D4"/>
    <w:rsid w:val="00FB5D7F"/>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992408"/>
    <w:pPr>
      <w:keepNext/>
      <w:keepLines/>
      <w:spacing w:before="40" w:after="120" w:line="240" w:lineRule="auto"/>
      <w:outlineLvl w:val="3"/>
    </w:pPr>
    <w:rPr>
      <w:rFonts w:eastAsiaTheme="majorEastAsia" w:cs="Arial"/>
      <w:b/>
      <w:iCs/>
      <w:smallCaps/>
      <w:color w:val="154734"/>
      <w:sz w:val="28"/>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992408"/>
    <w:rPr>
      <w:rFonts w:ascii="Arial" w:eastAsiaTheme="majorEastAsia" w:hAnsi="Arial" w:cs="Arial"/>
      <w:b/>
      <w:iCs/>
      <w:smallCaps/>
      <w:color w:val="154734"/>
      <w:sz w:val="28"/>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3"/>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755A7"/>
    <w:rPr>
      <w:sz w:val="16"/>
      <w:szCs w:val="16"/>
    </w:rPr>
  </w:style>
  <w:style w:type="paragraph" w:styleId="CommentText">
    <w:name w:val="annotation text"/>
    <w:basedOn w:val="Normal"/>
    <w:link w:val="CommentTextChar"/>
    <w:semiHidden/>
    <w:unhideWhenUsed/>
    <w:rsid w:val="008755A7"/>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8755A7"/>
    <w:rPr>
      <w:rFonts w:ascii="Times New Roman" w:eastAsia="Times New Roman" w:hAnsi="Times New Roman" w:cs="Times New Roman"/>
      <w:sz w:val="20"/>
      <w:szCs w:val="20"/>
      <w:lang w:val="en-CA" w:eastAsia="en-CA"/>
    </w:rPr>
  </w:style>
  <w:style w:type="paragraph" w:customStyle="1" w:styleId="1AutoList3">
    <w:name w:val="1AutoList3"/>
    <w:rsid w:val="002E1A37"/>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rsid w:val="004F47B9"/>
    <w:rPr>
      <w:rFonts w:ascii="Arial" w:hAnsi="Arial"/>
      <w:sz w:val="24"/>
    </w:rPr>
  </w:style>
  <w:style w:type="paragraph" w:customStyle="1" w:styleId="Default">
    <w:name w:val="Default"/>
    <w:rsid w:val="00553EE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B576C"/>
    <w:pPr>
      <w:spacing w:after="160"/>
    </w:pPr>
    <w:rPr>
      <w:rFonts w:ascii="Arial" w:eastAsiaTheme="minorHAnsi" w:hAnsi="Arial" w:cstheme="minorBidi"/>
      <w:b/>
      <w:bCs/>
      <w:lang w:val="en-US" w:eastAsia="en-US"/>
    </w:rPr>
  </w:style>
  <w:style w:type="character" w:customStyle="1" w:styleId="CommentSubjectChar">
    <w:name w:val="Comment Subject Char"/>
    <w:basedOn w:val="CommentTextChar"/>
    <w:link w:val="CommentSubject"/>
    <w:uiPriority w:val="99"/>
    <w:semiHidden/>
    <w:rsid w:val="007B576C"/>
    <w:rPr>
      <w:rFonts w:ascii="Arial" w:eastAsia="Times New Roman" w:hAnsi="Arial" w:cs="Times New Roman"/>
      <w:b/>
      <w:bCs/>
      <w:sz w:val="20"/>
      <w:szCs w:val="20"/>
      <w:lang w:val="en-CA" w:eastAsia="en-CA"/>
    </w:rPr>
  </w:style>
  <w:style w:type="paragraph" w:styleId="BalloonText">
    <w:name w:val="Balloon Text"/>
    <w:basedOn w:val="Normal"/>
    <w:link w:val="BalloonTextChar"/>
    <w:uiPriority w:val="99"/>
    <w:semiHidden/>
    <w:unhideWhenUsed/>
    <w:rsid w:val="007B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76C"/>
    <w:rPr>
      <w:rFonts w:ascii="Segoe UI" w:hAnsi="Segoe UI" w:cs="Segoe UI"/>
      <w:sz w:val="18"/>
      <w:szCs w:val="18"/>
    </w:rPr>
  </w:style>
  <w:style w:type="character" w:styleId="Hyperlink">
    <w:name w:val="Hyperlink"/>
    <w:basedOn w:val="DefaultParagraphFont"/>
    <w:uiPriority w:val="99"/>
    <w:unhideWhenUsed/>
    <w:rsid w:val="009D1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4158">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8842971">
      <w:bodyDiv w:val="1"/>
      <w:marLeft w:val="0"/>
      <w:marRight w:val="0"/>
      <w:marTop w:val="0"/>
      <w:marBottom w:val="0"/>
      <w:divBdr>
        <w:top w:val="none" w:sz="0" w:space="0" w:color="auto"/>
        <w:left w:val="none" w:sz="0" w:space="0" w:color="auto"/>
        <w:bottom w:val="none" w:sz="0" w:space="0" w:color="auto"/>
        <w:right w:val="none" w:sz="0" w:space="0" w:color="auto"/>
      </w:divBdr>
    </w:div>
    <w:div w:id="465659603">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647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trent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5079-3C67-4A34-B26A-A4B7DE36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17</cp:revision>
  <cp:lastPrinted>2021-02-09T15:38:00Z</cp:lastPrinted>
  <dcterms:created xsi:type="dcterms:W3CDTF">2022-01-27T15:35:00Z</dcterms:created>
  <dcterms:modified xsi:type="dcterms:W3CDTF">2022-03-28T20:17:00Z</dcterms:modified>
</cp:coreProperties>
</file>