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90686A">
        <w:rPr>
          <w:rFonts w:asciiTheme="minorHAnsi" w:hAnsiTheme="minorHAnsi" w:cstheme="minorHAnsi"/>
          <w:b/>
        </w:rPr>
        <w:t xml:space="preserve"> </w:t>
      </w:r>
      <w:r w:rsidR="00F30812">
        <w:rPr>
          <w:rFonts w:asciiTheme="minorHAnsi" w:hAnsiTheme="minorHAnsi" w:cstheme="minorHAnsi"/>
          <w:b/>
        </w:rPr>
        <w:tab/>
      </w:r>
      <w:r w:rsidR="00CA04D4">
        <w:rPr>
          <w:rFonts w:asciiTheme="minorHAnsi" w:hAnsiTheme="minorHAnsi" w:cstheme="minorHAnsi"/>
        </w:rPr>
        <w:t>Donations &amp; Research Ass</w:t>
      </w:r>
      <w:r w:rsidR="003E204F">
        <w:rPr>
          <w:rFonts w:asciiTheme="minorHAnsi" w:hAnsiTheme="minorHAnsi" w:cstheme="minorHAnsi"/>
        </w:rPr>
        <w:t>ociate</w:t>
      </w:r>
      <w:r w:rsidR="00B10A7D" w:rsidRPr="005C417C">
        <w:rPr>
          <w:rFonts w:asciiTheme="minorHAnsi" w:hAnsiTheme="minorHAnsi" w:cstheme="minorHAnsi"/>
          <w:b/>
        </w:rPr>
        <w:tab/>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p>
    <w:p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90686A">
        <w:rPr>
          <w:rFonts w:asciiTheme="minorHAnsi" w:hAnsiTheme="minorHAnsi" w:cstheme="minorHAnsi"/>
          <w:b/>
        </w:rPr>
        <w:t xml:space="preserve"> </w:t>
      </w:r>
      <w:r w:rsidR="00F30812">
        <w:rPr>
          <w:rFonts w:asciiTheme="minorHAnsi" w:hAnsiTheme="minorHAnsi" w:cstheme="minorHAnsi"/>
          <w:b/>
        </w:rPr>
        <w:tab/>
      </w:r>
      <w:r w:rsidR="0090686A">
        <w:rPr>
          <w:rFonts w:asciiTheme="minorHAnsi" w:hAnsiTheme="minorHAnsi" w:cstheme="minorHAnsi"/>
        </w:rPr>
        <w:t>SO-207</w:t>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BC324B" w:rsidRPr="00BC324B" w:rsidRDefault="00BC324B" w:rsidP="00B10A7D">
      <w:pPr>
        <w:tabs>
          <w:tab w:val="left" w:pos="1980"/>
        </w:tabs>
        <w:rPr>
          <w:rFonts w:asciiTheme="minorHAnsi" w:hAnsiTheme="minorHAnsi" w:cstheme="minorHAnsi"/>
        </w:rPr>
      </w:pPr>
      <w:r>
        <w:rPr>
          <w:rFonts w:asciiTheme="minorHAnsi" w:hAnsiTheme="minorHAnsi" w:cstheme="minorHAnsi"/>
          <w:b/>
        </w:rPr>
        <w:t xml:space="preserve">NOC: </w:t>
      </w:r>
      <w:r w:rsidR="00F30812">
        <w:rPr>
          <w:rFonts w:asciiTheme="minorHAnsi" w:hAnsiTheme="minorHAnsi" w:cstheme="minorHAnsi"/>
          <w:b/>
        </w:rPr>
        <w:tab/>
      </w:r>
      <w:r>
        <w:rPr>
          <w:rFonts w:asciiTheme="minorHAnsi" w:hAnsiTheme="minorHAnsi" w:cstheme="minorHAnsi"/>
        </w:rPr>
        <w:t>1431</w:t>
      </w:r>
    </w:p>
    <w:p w:rsidR="00BC324B" w:rsidRPr="00BC324B" w:rsidRDefault="00BC324B" w:rsidP="00B10A7D">
      <w:pPr>
        <w:tabs>
          <w:tab w:val="left" w:pos="1980"/>
        </w:tabs>
        <w:rPr>
          <w:rFonts w:asciiTheme="minorHAnsi" w:hAnsiTheme="minorHAnsi" w:cstheme="minorHAnsi"/>
        </w:rPr>
      </w:pPr>
      <w:r>
        <w:rPr>
          <w:rFonts w:asciiTheme="minorHAnsi" w:hAnsiTheme="minorHAnsi" w:cstheme="minorHAnsi"/>
          <w:b/>
        </w:rPr>
        <w:t xml:space="preserve">Band: </w:t>
      </w:r>
      <w:r w:rsidR="00F30812">
        <w:rPr>
          <w:rFonts w:asciiTheme="minorHAnsi" w:hAnsiTheme="minorHAnsi" w:cstheme="minorHAnsi"/>
          <w:b/>
        </w:rPr>
        <w:tab/>
      </w:r>
      <w:proofErr w:type="gramStart"/>
      <w:r>
        <w:rPr>
          <w:rFonts w:asciiTheme="minorHAnsi" w:hAnsiTheme="minorHAnsi" w:cstheme="minorHAnsi"/>
        </w:rPr>
        <w:t>6</w:t>
      </w:r>
      <w:proofErr w:type="gramEnd"/>
    </w:p>
    <w:p w:rsidR="00A511B9"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90686A">
        <w:rPr>
          <w:rFonts w:asciiTheme="minorHAnsi" w:hAnsiTheme="minorHAnsi" w:cstheme="minorHAnsi"/>
          <w:b/>
        </w:rPr>
        <w:t xml:space="preserve"> </w:t>
      </w:r>
      <w:r w:rsidR="00F30812">
        <w:rPr>
          <w:rFonts w:asciiTheme="minorHAnsi" w:hAnsiTheme="minorHAnsi" w:cstheme="minorHAnsi"/>
          <w:b/>
        </w:rPr>
        <w:tab/>
      </w:r>
      <w:r w:rsidR="00842EB9">
        <w:rPr>
          <w:rFonts w:asciiTheme="minorHAnsi" w:hAnsiTheme="minorHAnsi" w:cstheme="minorHAnsi"/>
        </w:rPr>
        <w:t xml:space="preserve">Advancement Services </w:t>
      </w:r>
      <w:r w:rsidRPr="005C417C">
        <w:rPr>
          <w:rFonts w:asciiTheme="minorHAnsi" w:hAnsiTheme="minorHAnsi" w:cstheme="minorHAnsi"/>
          <w:b/>
        </w:rPr>
        <w:tab/>
      </w:r>
      <w:r w:rsidR="00BE598A"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p>
    <w:p w:rsidR="00A511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90686A">
        <w:rPr>
          <w:rFonts w:asciiTheme="minorHAnsi" w:hAnsiTheme="minorHAnsi" w:cstheme="minorHAnsi"/>
          <w:b/>
        </w:rPr>
        <w:t xml:space="preserve"> </w:t>
      </w:r>
      <w:r w:rsidR="00F30812">
        <w:rPr>
          <w:rFonts w:asciiTheme="minorHAnsi" w:hAnsiTheme="minorHAnsi" w:cstheme="minorHAnsi"/>
          <w:b/>
        </w:rPr>
        <w:tab/>
      </w:r>
      <w:r w:rsidR="00CA04D4">
        <w:rPr>
          <w:rFonts w:asciiTheme="minorHAnsi" w:hAnsiTheme="minorHAnsi" w:cstheme="minorHAnsi"/>
        </w:rPr>
        <w:t>Director</w:t>
      </w:r>
      <w:r w:rsidR="0090686A">
        <w:rPr>
          <w:rFonts w:asciiTheme="minorHAnsi" w:hAnsiTheme="minorHAnsi" w:cstheme="minorHAnsi"/>
        </w:rPr>
        <w:t>, Advancement Services</w:t>
      </w:r>
      <w:r w:rsidR="00B10A7D" w:rsidRPr="005C417C">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p>
    <w:p w:rsidR="001460B9" w:rsidRPr="005C417C" w:rsidRDefault="001460B9" w:rsidP="001460B9">
      <w:pPr>
        <w:rPr>
          <w:rFonts w:asciiTheme="minorHAnsi" w:hAnsiTheme="minorHAnsi" w:cstheme="minorHAnsi"/>
        </w:rPr>
      </w:pPr>
    </w:p>
    <w:p w:rsidR="001460B9" w:rsidRPr="005C417C" w:rsidRDefault="00F96F55" w:rsidP="00B10A7D">
      <w:pPr>
        <w:tabs>
          <w:tab w:val="left" w:pos="1980"/>
        </w:tabs>
        <w:rPr>
          <w:rFonts w:asciiTheme="minorHAnsi" w:hAnsiTheme="minorHAnsi" w:cstheme="minorHAnsi"/>
        </w:rPr>
      </w:pPr>
      <w:r w:rsidRPr="005C417C">
        <w:rPr>
          <w:rFonts w:asciiTheme="minorHAnsi" w:hAnsiTheme="minorHAnsi" w:cstheme="minorHAnsi"/>
          <w:b/>
        </w:rPr>
        <w:t>Effective Date:</w:t>
      </w:r>
      <w:r w:rsidRPr="005C417C">
        <w:rPr>
          <w:rFonts w:asciiTheme="minorHAnsi" w:hAnsiTheme="minorHAnsi" w:cstheme="minorHAnsi"/>
          <w:b/>
        </w:rPr>
        <w:tab/>
      </w:r>
      <w:r w:rsidR="002243B6">
        <w:rPr>
          <w:rFonts w:asciiTheme="minorHAnsi" w:hAnsiTheme="minorHAnsi" w:cstheme="minorHAnsi"/>
        </w:rPr>
        <w:t xml:space="preserve"> </w:t>
      </w:r>
      <w:r w:rsidR="00B636E1">
        <w:rPr>
          <w:rFonts w:asciiTheme="minorHAnsi" w:hAnsiTheme="minorHAnsi" w:cstheme="minorHAnsi"/>
        </w:rPr>
        <w:t>July 15</w:t>
      </w:r>
      <w:r w:rsidR="002243B6">
        <w:rPr>
          <w:rFonts w:asciiTheme="minorHAnsi" w:hAnsiTheme="minorHAnsi" w:cstheme="minorHAnsi"/>
        </w:rPr>
        <w:t>, 2019</w:t>
      </w:r>
      <w:r w:rsidRPr="005C417C">
        <w:rPr>
          <w:rFonts w:asciiTheme="minorHAnsi" w:hAnsiTheme="minorHAnsi" w:cstheme="minorHAnsi"/>
          <w:b/>
        </w:rPr>
        <w:tab/>
      </w:r>
    </w:p>
    <w:p w:rsidR="00C92E3D" w:rsidRPr="005C417C" w:rsidRDefault="00C92E3D"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CA04D4" w:rsidRDefault="0082466D" w:rsidP="0082466D">
      <w:pPr>
        <w:tabs>
          <w:tab w:val="left" w:pos="0"/>
          <w:tab w:val="left" w:pos="3600"/>
        </w:tabs>
        <w:suppressAutoHyphens/>
        <w:rPr>
          <w:rFonts w:asciiTheme="minorHAnsi" w:hAnsiTheme="minorHAnsi"/>
        </w:rPr>
      </w:pPr>
      <w:r w:rsidRPr="0082466D">
        <w:rPr>
          <w:rFonts w:asciiTheme="minorHAnsi" w:hAnsiTheme="minorHAnsi"/>
        </w:rPr>
        <w:t xml:space="preserve">Reporting to the </w:t>
      </w:r>
      <w:r w:rsidR="00CA04D4">
        <w:rPr>
          <w:rFonts w:asciiTheme="minorHAnsi" w:hAnsiTheme="minorHAnsi"/>
        </w:rPr>
        <w:t>Director</w:t>
      </w:r>
      <w:r w:rsidR="00CA04D4" w:rsidRPr="0082466D">
        <w:rPr>
          <w:rFonts w:asciiTheme="minorHAnsi" w:hAnsiTheme="minorHAnsi"/>
        </w:rPr>
        <w:t xml:space="preserve"> </w:t>
      </w:r>
      <w:r w:rsidRPr="0082466D">
        <w:rPr>
          <w:rFonts w:asciiTheme="minorHAnsi" w:hAnsiTheme="minorHAnsi"/>
        </w:rPr>
        <w:t xml:space="preserve">of </w:t>
      </w:r>
      <w:r w:rsidRPr="0082466D">
        <w:rPr>
          <w:rFonts w:asciiTheme="minorHAnsi" w:hAnsiTheme="minorHAnsi"/>
          <w:lang w:val="en-GB"/>
        </w:rPr>
        <w:t>Advancement Services</w:t>
      </w:r>
      <w:r w:rsidRPr="0082466D">
        <w:rPr>
          <w:rFonts w:asciiTheme="minorHAnsi" w:hAnsiTheme="minorHAnsi"/>
        </w:rPr>
        <w:t>,</w:t>
      </w:r>
      <w:r w:rsidR="002243B6">
        <w:rPr>
          <w:rFonts w:asciiTheme="minorHAnsi" w:hAnsiTheme="minorHAnsi"/>
        </w:rPr>
        <w:t xml:space="preserve"> and taking </w:t>
      </w:r>
      <w:r w:rsidR="00C42B66">
        <w:rPr>
          <w:rFonts w:asciiTheme="minorHAnsi" w:hAnsiTheme="minorHAnsi"/>
        </w:rPr>
        <w:t>daily</w:t>
      </w:r>
      <w:r w:rsidR="002C7600">
        <w:rPr>
          <w:rFonts w:asciiTheme="minorHAnsi" w:hAnsiTheme="minorHAnsi"/>
        </w:rPr>
        <w:t xml:space="preserve"> activity </w:t>
      </w:r>
      <w:r w:rsidR="00CA04D4">
        <w:rPr>
          <w:rFonts w:asciiTheme="minorHAnsi" w:hAnsiTheme="minorHAnsi"/>
        </w:rPr>
        <w:t xml:space="preserve">direction from the </w:t>
      </w:r>
      <w:r w:rsidR="00E900F2">
        <w:rPr>
          <w:rFonts w:asciiTheme="minorHAnsi" w:hAnsiTheme="minorHAnsi"/>
        </w:rPr>
        <w:t>Advancement Services Officer</w:t>
      </w:r>
      <w:r w:rsidR="00CA04D4">
        <w:rPr>
          <w:rFonts w:asciiTheme="minorHAnsi" w:hAnsiTheme="minorHAnsi"/>
        </w:rPr>
        <w:t>, the Donations &amp; Research Assistant</w:t>
      </w:r>
      <w:r w:rsidRPr="0082466D">
        <w:rPr>
          <w:rFonts w:asciiTheme="minorHAnsi" w:hAnsiTheme="minorHAnsi"/>
        </w:rPr>
        <w:t xml:space="preserve"> is responsible for the processing and </w:t>
      </w:r>
      <w:r w:rsidR="00CA04D4">
        <w:rPr>
          <w:rFonts w:asciiTheme="minorHAnsi" w:hAnsiTheme="minorHAnsi"/>
        </w:rPr>
        <w:t>entry</w:t>
      </w:r>
      <w:r w:rsidR="00CA04D4" w:rsidRPr="0082466D">
        <w:rPr>
          <w:rFonts w:asciiTheme="minorHAnsi" w:hAnsiTheme="minorHAnsi"/>
        </w:rPr>
        <w:t xml:space="preserve"> </w:t>
      </w:r>
      <w:r w:rsidRPr="0082466D">
        <w:rPr>
          <w:rFonts w:asciiTheme="minorHAnsi" w:hAnsiTheme="minorHAnsi"/>
        </w:rPr>
        <w:t>of all pledges, payments, gifts, securities, gifts-in-kind</w:t>
      </w:r>
      <w:r w:rsidR="002C7600">
        <w:rPr>
          <w:rFonts w:asciiTheme="minorHAnsi" w:hAnsiTheme="minorHAnsi"/>
        </w:rPr>
        <w:t>,</w:t>
      </w:r>
      <w:r w:rsidRPr="0082466D">
        <w:rPr>
          <w:rFonts w:asciiTheme="minorHAnsi" w:hAnsiTheme="minorHAnsi"/>
        </w:rPr>
        <w:t xml:space="preserve"> funds</w:t>
      </w:r>
      <w:r w:rsidR="002C7600">
        <w:rPr>
          <w:rFonts w:asciiTheme="minorHAnsi" w:hAnsiTheme="minorHAnsi"/>
        </w:rPr>
        <w:t xml:space="preserve">, and </w:t>
      </w:r>
      <w:r w:rsidR="00C42B66">
        <w:rPr>
          <w:rFonts w:asciiTheme="minorHAnsi" w:hAnsiTheme="minorHAnsi"/>
        </w:rPr>
        <w:t xml:space="preserve">related </w:t>
      </w:r>
      <w:r w:rsidR="002C7600">
        <w:rPr>
          <w:rFonts w:asciiTheme="minorHAnsi" w:hAnsiTheme="minorHAnsi"/>
        </w:rPr>
        <w:t xml:space="preserve">donor record changes, as well as the </w:t>
      </w:r>
      <w:r w:rsidR="00CA04D4">
        <w:rPr>
          <w:rFonts w:asciiTheme="minorHAnsi" w:hAnsiTheme="minorHAnsi"/>
        </w:rPr>
        <w:t>ele</w:t>
      </w:r>
      <w:r w:rsidR="002C7600">
        <w:rPr>
          <w:rFonts w:asciiTheme="minorHAnsi" w:hAnsiTheme="minorHAnsi"/>
        </w:rPr>
        <w:t xml:space="preserve">ctronic and paper filing of </w:t>
      </w:r>
      <w:r w:rsidR="00C42B66">
        <w:rPr>
          <w:rFonts w:asciiTheme="minorHAnsi" w:hAnsiTheme="minorHAnsi"/>
        </w:rPr>
        <w:t xml:space="preserve">all </w:t>
      </w:r>
      <w:r w:rsidR="00CA04D4">
        <w:rPr>
          <w:rFonts w:asciiTheme="minorHAnsi" w:hAnsiTheme="minorHAnsi"/>
        </w:rPr>
        <w:t>related materials</w:t>
      </w:r>
      <w:r w:rsidR="002C7600">
        <w:rPr>
          <w:rFonts w:asciiTheme="minorHAnsi" w:hAnsiTheme="minorHAnsi"/>
        </w:rPr>
        <w:t>. Additionally, the incumbent</w:t>
      </w:r>
      <w:r w:rsidR="00CA04D4">
        <w:rPr>
          <w:rFonts w:asciiTheme="minorHAnsi" w:hAnsiTheme="minorHAnsi"/>
        </w:rPr>
        <w:t xml:space="preserve"> m</w:t>
      </w:r>
      <w:r w:rsidR="002C7600">
        <w:rPr>
          <w:rFonts w:asciiTheme="minorHAnsi" w:hAnsiTheme="minorHAnsi"/>
        </w:rPr>
        <w:t>aintains</w:t>
      </w:r>
      <w:r w:rsidR="00CA04D4">
        <w:rPr>
          <w:rFonts w:asciiTheme="minorHAnsi" w:hAnsiTheme="minorHAnsi"/>
        </w:rPr>
        <w:t xml:space="preserve"> and p</w:t>
      </w:r>
      <w:r w:rsidR="002C7600">
        <w:rPr>
          <w:rFonts w:asciiTheme="minorHAnsi" w:hAnsiTheme="minorHAnsi"/>
        </w:rPr>
        <w:t xml:space="preserve">repares necessary materials and </w:t>
      </w:r>
      <w:r w:rsidR="00250CC6">
        <w:rPr>
          <w:rFonts w:asciiTheme="minorHAnsi" w:hAnsiTheme="minorHAnsi"/>
        </w:rPr>
        <w:t xml:space="preserve">donation activity </w:t>
      </w:r>
      <w:r w:rsidR="002C7600">
        <w:rPr>
          <w:rFonts w:asciiTheme="minorHAnsi" w:hAnsiTheme="minorHAnsi"/>
        </w:rPr>
        <w:t xml:space="preserve">reports to support </w:t>
      </w:r>
      <w:r w:rsidR="00CA04D4" w:rsidRPr="0082466D">
        <w:rPr>
          <w:rFonts w:asciiTheme="minorHAnsi" w:hAnsiTheme="minorHAnsi"/>
        </w:rPr>
        <w:t xml:space="preserve">internal </w:t>
      </w:r>
      <w:r w:rsidR="00CA04D4">
        <w:rPr>
          <w:rFonts w:asciiTheme="minorHAnsi" w:hAnsiTheme="minorHAnsi"/>
        </w:rPr>
        <w:t>or</w:t>
      </w:r>
      <w:r w:rsidR="002C7600">
        <w:rPr>
          <w:rFonts w:asciiTheme="minorHAnsi" w:hAnsiTheme="minorHAnsi"/>
        </w:rPr>
        <w:t xml:space="preserve"> external donation </w:t>
      </w:r>
      <w:r w:rsidR="00CA04D4" w:rsidRPr="0082466D">
        <w:rPr>
          <w:rFonts w:asciiTheme="minorHAnsi" w:hAnsiTheme="minorHAnsi"/>
        </w:rPr>
        <w:t>audits</w:t>
      </w:r>
      <w:r w:rsidR="00CA04D4">
        <w:rPr>
          <w:rFonts w:asciiTheme="minorHAnsi" w:hAnsiTheme="minorHAnsi"/>
        </w:rPr>
        <w:t>, fund allocations meetings</w:t>
      </w:r>
      <w:r w:rsidR="002C7600">
        <w:rPr>
          <w:rFonts w:asciiTheme="minorHAnsi" w:hAnsiTheme="minorHAnsi"/>
        </w:rPr>
        <w:t>, and requests for donor and</w:t>
      </w:r>
      <w:r w:rsidR="00250CC6">
        <w:rPr>
          <w:rFonts w:asciiTheme="minorHAnsi" w:hAnsiTheme="minorHAnsi"/>
        </w:rPr>
        <w:t xml:space="preserve"> fund activity</w:t>
      </w:r>
      <w:r w:rsidR="008841C4">
        <w:rPr>
          <w:rFonts w:asciiTheme="minorHAnsi" w:hAnsiTheme="minorHAnsi"/>
        </w:rPr>
        <w:t>; including system query and analytical reviews to both produce the reports and ensure accuracy of the information provided</w:t>
      </w:r>
      <w:r w:rsidR="00CA04D4">
        <w:rPr>
          <w:rFonts w:asciiTheme="minorHAnsi" w:hAnsiTheme="minorHAnsi"/>
        </w:rPr>
        <w:t>.</w:t>
      </w:r>
      <w:r w:rsidRPr="0082466D">
        <w:rPr>
          <w:rFonts w:asciiTheme="minorHAnsi" w:hAnsiTheme="minorHAnsi"/>
        </w:rPr>
        <w:t xml:space="preserve"> </w:t>
      </w:r>
      <w:r w:rsidR="00CA04D4">
        <w:rPr>
          <w:rFonts w:asciiTheme="minorHAnsi" w:hAnsiTheme="minorHAnsi"/>
        </w:rPr>
        <w:t xml:space="preserve"> </w:t>
      </w:r>
      <w:r w:rsidRPr="0082466D">
        <w:rPr>
          <w:rFonts w:asciiTheme="minorHAnsi" w:hAnsiTheme="minorHAnsi"/>
        </w:rPr>
        <w:t>The incumbent provides outstanding and confidential donor-client related communication in all forms; various letter correspondence, in-person, as well as, via phone and email.</w:t>
      </w:r>
    </w:p>
    <w:p w:rsidR="0035053C" w:rsidRPr="005C417C" w:rsidRDefault="00CA04D4" w:rsidP="00370909">
      <w:pPr>
        <w:tabs>
          <w:tab w:val="left" w:pos="0"/>
          <w:tab w:val="left" w:pos="3600"/>
        </w:tabs>
        <w:suppressAutoHyphens/>
        <w:rPr>
          <w:rFonts w:asciiTheme="minorHAnsi" w:hAnsiTheme="minorHAnsi" w:cstheme="minorHAnsi"/>
        </w:rPr>
      </w:pPr>
      <w:r>
        <w:rPr>
          <w:rFonts w:asciiTheme="minorHAnsi" w:hAnsiTheme="minorHAnsi"/>
        </w:rPr>
        <w:t xml:space="preserve">The Donations &amp; Research Assistant </w:t>
      </w:r>
      <w:r w:rsidR="002C7600">
        <w:rPr>
          <w:rFonts w:asciiTheme="minorHAnsi" w:hAnsiTheme="minorHAnsi"/>
        </w:rPr>
        <w:t>conducts ongoing prospect screening and other low-level prospect research activities, including donor tracing and donor record updates</w:t>
      </w:r>
      <w:r w:rsidR="00250CC6">
        <w:rPr>
          <w:rFonts w:asciiTheme="minorHAnsi" w:hAnsiTheme="minorHAnsi"/>
        </w:rPr>
        <w:t>.</w:t>
      </w:r>
      <w:r w:rsidR="002C7600">
        <w:rPr>
          <w:rFonts w:asciiTheme="minorHAnsi" w:hAnsiTheme="minorHAnsi"/>
        </w:rPr>
        <w:t xml:space="preserve">  </w:t>
      </w:r>
      <w:r>
        <w:rPr>
          <w:rFonts w:asciiTheme="minorHAnsi" w:hAnsiTheme="minorHAnsi"/>
        </w:rPr>
        <w:t xml:space="preserve"> </w:t>
      </w:r>
      <w:r w:rsidR="0082466D" w:rsidRPr="0082466D">
        <w:rPr>
          <w:rFonts w:asciiTheme="minorHAnsi" w:hAnsiTheme="minorHAnsi"/>
        </w:rPr>
        <w:t xml:space="preserve">   </w:t>
      </w:r>
    </w:p>
    <w:p w:rsidR="00A511B9" w:rsidRPr="005C417C" w:rsidRDefault="00A511B9" w:rsidP="00296763">
      <w:pPr>
        <w:rPr>
          <w:rFonts w:asciiTheme="minorHAnsi" w:hAnsiTheme="minorHAnsi" w:cstheme="minorHAnsi"/>
        </w:rPr>
      </w:pPr>
    </w:p>
    <w:p w:rsidR="00A511B9" w:rsidRDefault="00A511B9" w:rsidP="0090686A">
      <w:pPr>
        <w:rPr>
          <w:rFonts w:asciiTheme="minorHAnsi" w:hAnsiTheme="minorHAnsi" w:cstheme="minorHAnsi"/>
          <w:b/>
          <w:u w:val="single"/>
        </w:rPr>
      </w:pPr>
      <w:r w:rsidRPr="005C417C">
        <w:rPr>
          <w:rFonts w:asciiTheme="minorHAnsi" w:hAnsiTheme="minorHAnsi" w:cstheme="minorHAnsi"/>
          <w:b/>
          <w:u w:val="single"/>
        </w:rPr>
        <w:t>Key Activities</w:t>
      </w:r>
    </w:p>
    <w:p w:rsidR="00B636E1" w:rsidRDefault="00B636E1" w:rsidP="0090686A">
      <w:pPr>
        <w:rPr>
          <w:rFonts w:asciiTheme="minorHAnsi" w:hAnsiTheme="minorHAnsi" w:cstheme="minorHAnsi"/>
          <w:b/>
          <w:u w:val="single"/>
        </w:rPr>
      </w:pPr>
    </w:p>
    <w:p w:rsidR="0082466D" w:rsidRPr="0082466D" w:rsidRDefault="0082466D" w:rsidP="0082466D">
      <w:pPr>
        <w:tabs>
          <w:tab w:val="left" w:pos="0"/>
          <w:tab w:val="left" w:pos="3600"/>
        </w:tabs>
        <w:suppressAutoHyphens/>
        <w:rPr>
          <w:rFonts w:asciiTheme="minorHAnsi" w:hAnsiTheme="minorHAnsi"/>
          <w:b/>
          <w:i/>
        </w:rPr>
      </w:pPr>
      <w:r w:rsidRPr="0082466D">
        <w:rPr>
          <w:rFonts w:asciiTheme="minorHAnsi" w:hAnsiTheme="minorHAnsi"/>
          <w:b/>
          <w:i/>
        </w:rPr>
        <w:t>Donations Processing</w:t>
      </w:r>
      <w:r w:rsidR="005A2B9F">
        <w:rPr>
          <w:rFonts w:asciiTheme="minorHAnsi" w:hAnsiTheme="minorHAnsi"/>
          <w:b/>
          <w:i/>
        </w:rPr>
        <w:t>, Analytics</w:t>
      </w:r>
      <w:r w:rsidR="00250CC6">
        <w:rPr>
          <w:rFonts w:asciiTheme="minorHAnsi" w:hAnsiTheme="minorHAnsi"/>
          <w:b/>
          <w:i/>
        </w:rPr>
        <w:t xml:space="preserve"> and Reporting</w:t>
      </w:r>
    </w:p>
    <w:p w:rsidR="0082466D" w:rsidRPr="0082466D" w:rsidRDefault="0082466D" w:rsidP="0082466D">
      <w:pPr>
        <w:tabs>
          <w:tab w:val="left" w:pos="0"/>
          <w:tab w:val="left" w:pos="3600"/>
        </w:tabs>
        <w:suppressAutoHyphens/>
        <w:rPr>
          <w:rFonts w:asciiTheme="minorHAnsi" w:hAnsiTheme="minorHAnsi"/>
          <w:b/>
          <w:i/>
        </w:rPr>
      </w:pPr>
    </w:p>
    <w:p w:rsidR="0082466D" w:rsidRPr="0082466D" w:rsidRDefault="0082466D" w:rsidP="0082466D">
      <w:pPr>
        <w:widowControl w:val="0"/>
        <w:numPr>
          <w:ilvl w:val="0"/>
          <w:numId w:val="15"/>
        </w:numPr>
        <w:suppressAutoHyphens/>
        <w:rPr>
          <w:rFonts w:asciiTheme="minorHAnsi" w:hAnsiTheme="minorHAnsi"/>
        </w:rPr>
      </w:pPr>
      <w:r w:rsidRPr="0082466D">
        <w:rPr>
          <w:rFonts w:asciiTheme="minorHAnsi" w:hAnsiTheme="minorHAnsi"/>
        </w:rPr>
        <w:t xml:space="preserve">Using The Raiser’s Edge </w:t>
      </w:r>
      <w:r w:rsidR="002C7600">
        <w:rPr>
          <w:rFonts w:asciiTheme="minorHAnsi" w:hAnsiTheme="minorHAnsi"/>
        </w:rPr>
        <w:t xml:space="preserve">and Net Community </w:t>
      </w:r>
      <w:proofErr w:type="gramStart"/>
      <w:r w:rsidRPr="0082466D">
        <w:rPr>
          <w:rFonts w:asciiTheme="minorHAnsi" w:hAnsiTheme="minorHAnsi"/>
        </w:rPr>
        <w:t>system</w:t>
      </w:r>
      <w:r w:rsidR="002C7600">
        <w:rPr>
          <w:rFonts w:asciiTheme="minorHAnsi" w:hAnsiTheme="minorHAnsi"/>
        </w:rPr>
        <w:t>s</w:t>
      </w:r>
      <w:r w:rsidRPr="0082466D">
        <w:rPr>
          <w:rFonts w:asciiTheme="minorHAnsi" w:hAnsiTheme="minorHAnsi"/>
        </w:rPr>
        <w:t>,</w:t>
      </w:r>
      <w:proofErr w:type="gramEnd"/>
      <w:r w:rsidRPr="0082466D">
        <w:rPr>
          <w:rFonts w:asciiTheme="minorHAnsi" w:hAnsiTheme="minorHAnsi"/>
        </w:rPr>
        <w:t xml:space="preserve"> accurately enters all pledge, payments, gifts, securities and gift-in-kind information, Creates all necessary pledge payment and frequency schedules. Ensures all relevant gift information is captured in its predetermined system field and that donor information on file is accurate prior to, and post, gift processing.</w:t>
      </w:r>
    </w:p>
    <w:p w:rsidR="0082466D" w:rsidRPr="0082466D" w:rsidRDefault="0082466D" w:rsidP="0082466D">
      <w:pPr>
        <w:widowControl w:val="0"/>
        <w:numPr>
          <w:ilvl w:val="0"/>
          <w:numId w:val="15"/>
        </w:numPr>
        <w:suppressAutoHyphens/>
        <w:rPr>
          <w:rFonts w:asciiTheme="minorHAnsi" w:hAnsiTheme="minorHAnsi"/>
        </w:rPr>
      </w:pPr>
      <w:r w:rsidRPr="0082466D">
        <w:rPr>
          <w:rFonts w:asciiTheme="minorHAnsi" w:hAnsiTheme="minorHAnsi"/>
        </w:rPr>
        <w:t>Transmits and communicates all gift entry information to University finance department for processing</w:t>
      </w:r>
      <w:r w:rsidR="00C42B66">
        <w:rPr>
          <w:rFonts w:asciiTheme="minorHAnsi" w:hAnsiTheme="minorHAnsi"/>
        </w:rPr>
        <w:t xml:space="preserve"> and assists with any r</w:t>
      </w:r>
      <w:r w:rsidRPr="0082466D">
        <w:rPr>
          <w:rFonts w:asciiTheme="minorHAnsi" w:hAnsiTheme="minorHAnsi"/>
        </w:rPr>
        <w:t>econcil</w:t>
      </w:r>
      <w:r w:rsidR="00C42B66">
        <w:rPr>
          <w:rFonts w:asciiTheme="minorHAnsi" w:hAnsiTheme="minorHAnsi"/>
        </w:rPr>
        <w:t>iation</w:t>
      </w:r>
      <w:r w:rsidRPr="0082466D">
        <w:rPr>
          <w:rFonts w:asciiTheme="minorHAnsi" w:hAnsiTheme="minorHAnsi"/>
        </w:rPr>
        <w:t xml:space="preserve"> to the general ledger, banking activity, and payment service providers.</w:t>
      </w:r>
    </w:p>
    <w:p w:rsidR="0082466D" w:rsidRPr="0082466D" w:rsidRDefault="00CB35C8" w:rsidP="0082466D">
      <w:pPr>
        <w:widowControl w:val="0"/>
        <w:numPr>
          <w:ilvl w:val="0"/>
          <w:numId w:val="15"/>
        </w:numPr>
        <w:suppressAutoHyphens/>
        <w:rPr>
          <w:rFonts w:asciiTheme="minorHAnsi" w:hAnsiTheme="minorHAnsi"/>
        </w:rPr>
      </w:pPr>
      <w:r>
        <w:rPr>
          <w:rFonts w:asciiTheme="minorHAnsi" w:hAnsiTheme="minorHAnsi"/>
        </w:rPr>
        <w:lastRenderedPageBreak/>
        <w:t>M</w:t>
      </w:r>
      <w:r w:rsidR="0082466D" w:rsidRPr="0082466D">
        <w:rPr>
          <w:rFonts w:asciiTheme="minorHAnsi" w:hAnsiTheme="minorHAnsi"/>
        </w:rPr>
        <w:t>anages all donor pre-authorized schedules, including payroll deductions schedule.</w:t>
      </w:r>
    </w:p>
    <w:p w:rsidR="0082466D" w:rsidRPr="0082466D" w:rsidRDefault="0082466D" w:rsidP="0082466D">
      <w:pPr>
        <w:widowControl w:val="0"/>
        <w:numPr>
          <w:ilvl w:val="0"/>
          <w:numId w:val="15"/>
        </w:numPr>
        <w:suppressAutoHyphens/>
        <w:rPr>
          <w:rFonts w:asciiTheme="minorHAnsi" w:hAnsiTheme="minorHAnsi"/>
        </w:rPr>
      </w:pPr>
      <w:r w:rsidRPr="0082466D">
        <w:rPr>
          <w:rFonts w:asciiTheme="minorHAnsi" w:hAnsiTheme="minorHAnsi"/>
        </w:rPr>
        <w:t>Produces all ‘at-the-transaction’ and annual tax receipts for donors, including any required additional correspondence such as acknowledgments, thank you letters etc.</w:t>
      </w:r>
      <w:bookmarkStart w:id="0" w:name="_GoBack"/>
      <w:bookmarkEnd w:id="0"/>
    </w:p>
    <w:p w:rsidR="0082466D" w:rsidRPr="00B636E1" w:rsidRDefault="002C7600" w:rsidP="00370909">
      <w:pPr>
        <w:widowControl w:val="0"/>
        <w:numPr>
          <w:ilvl w:val="0"/>
          <w:numId w:val="15"/>
        </w:numPr>
        <w:suppressAutoHyphens/>
        <w:rPr>
          <w:rFonts w:asciiTheme="minorHAnsi" w:hAnsiTheme="minorHAnsi"/>
        </w:rPr>
      </w:pPr>
      <w:r>
        <w:rPr>
          <w:rFonts w:asciiTheme="minorHAnsi" w:hAnsiTheme="minorHAnsi"/>
        </w:rPr>
        <w:t>Assists with c</w:t>
      </w:r>
      <w:r w:rsidR="0082466D" w:rsidRPr="0082466D">
        <w:rPr>
          <w:rFonts w:asciiTheme="minorHAnsi" w:hAnsiTheme="minorHAnsi"/>
        </w:rPr>
        <w:t>reat</w:t>
      </w:r>
      <w:r>
        <w:rPr>
          <w:rFonts w:asciiTheme="minorHAnsi" w:hAnsiTheme="minorHAnsi"/>
        </w:rPr>
        <w:t>ing</w:t>
      </w:r>
      <w:r w:rsidR="0082466D" w:rsidRPr="0082466D">
        <w:rPr>
          <w:rFonts w:asciiTheme="minorHAnsi" w:hAnsiTheme="minorHAnsi"/>
        </w:rPr>
        <w:t xml:space="preserve"> and </w:t>
      </w:r>
      <w:r w:rsidRPr="0082466D">
        <w:rPr>
          <w:rFonts w:asciiTheme="minorHAnsi" w:hAnsiTheme="minorHAnsi"/>
        </w:rPr>
        <w:t>m</w:t>
      </w:r>
      <w:r>
        <w:rPr>
          <w:rFonts w:asciiTheme="minorHAnsi" w:hAnsiTheme="minorHAnsi"/>
        </w:rPr>
        <w:t>aintaining</w:t>
      </w:r>
      <w:r w:rsidRPr="0082466D">
        <w:rPr>
          <w:rFonts w:asciiTheme="minorHAnsi" w:hAnsiTheme="minorHAnsi"/>
        </w:rPr>
        <w:t xml:space="preserve"> </w:t>
      </w:r>
      <w:r w:rsidR="0082466D" w:rsidRPr="0082466D">
        <w:rPr>
          <w:rFonts w:asciiTheme="minorHAnsi" w:hAnsiTheme="minorHAnsi"/>
        </w:rPr>
        <w:t xml:space="preserve">all system fund records, requiring direct communication with the University finance department to ensure two-way fund setup and general ledger synchronization. </w:t>
      </w:r>
    </w:p>
    <w:p w:rsidR="0082466D" w:rsidRPr="0082466D" w:rsidRDefault="0082466D" w:rsidP="0082466D">
      <w:pPr>
        <w:widowControl w:val="0"/>
        <w:numPr>
          <w:ilvl w:val="0"/>
          <w:numId w:val="15"/>
        </w:numPr>
        <w:suppressAutoHyphens/>
        <w:rPr>
          <w:rFonts w:asciiTheme="minorHAnsi" w:hAnsiTheme="minorHAnsi"/>
        </w:rPr>
      </w:pPr>
      <w:r w:rsidRPr="0082466D">
        <w:rPr>
          <w:rFonts w:asciiTheme="minorHAnsi" w:hAnsiTheme="minorHAnsi"/>
        </w:rPr>
        <w:t xml:space="preserve">Contributes to Development and Advancement Services plans </w:t>
      </w:r>
      <w:r w:rsidR="00250CC6">
        <w:rPr>
          <w:rFonts w:asciiTheme="minorHAnsi" w:hAnsiTheme="minorHAnsi"/>
        </w:rPr>
        <w:t xml:space="preserve">as requested </w:t>
      </w:r>
      <w:r w:rsidRPr="0082466D">
        <w:rPr>
          <w:rFonts w:asciiTheme="minorHAnsi" w:hAnsiTheme="minorHAnsi"/>
        </w:rPr>
        <w:t>in relation to</w:t>
      </w:r>
      <w:r w:rsidR="00250CC6">
        <w:rPr>
          <w:rFonts w:asciiTheme="minorHAnsi" w:hAnsiTheme="minorHAnsi"/>
        </w:rPr>
        <w:t xml:space="preserve"> job functions</w:t>
      </w:r>
      <w:r w:rsidRPr="0082466D">
        <w:rPr>
          <w:rFonts w:asciiTheme="minorHAnsi" w:hAnsiTheme="minorHAnsi"/>
        </w:rPr>
        <w:t>.</w:t>
      </w:r>
    </w:p>
    <w:p w:rsidR="0082466D" w:rsidRPr="0082466D" w:rsidRDefault="0082466D" w:rsidP="0082466D">
      <w:pPr>
        <w:widowControl w:val="0"/>
        <w:numPr>
          <w:ilvl w:val="0"/>
          <w:numId w:val="15"/>
        </w:numPr>
        <w:suppressAutoHyphens/>
        <w:rPr>
          <w:rFonts w:asciiTheme="minorHAnsi" w:hAnsiTheme="minorHAnsi"/>
        </w:rPr>
      </w:pPr>
      <w:r w:rsidRPr="0082466D">
        <w:rPr>
          <w:rFonts w:asciiTheme="minorHAnsi" w:hAnsiTheme="minorHAnsi"/>
        </w:rPr>
        <w:t>Provides professional and outstanding client-donor communication via written correspondence, phone calls, emails, and in-person; in a confidential, sensitive and secure manner</w:t>
      </w:r>
      <w:r w:rsidR="00C42B66">
        <w:rPr>
          <w:rFonts w:asciiTheme="minorHAnsi" w:hAnsiTheme="minorHAnsi"/>
        </w:rPr>
        <w:t>, including the preparation and sending of paper and electronic pledge reminders to donors</w:t>
      </w:r>
    </w:p>
    <w:p w:rsidR="0082466D" w:rsidRPr="0082466D" w:rsidRDefault="0082466D" w:rsidP="0082466D">
      <w:pPr>
        <w:widowControl w:val="0"/>
        <w:numPr>
          <w:ilvl w:val="0"/>
          <w:numId w:val="15"/>
        </w:numPr>
        <w:suppressAutoHyphens/>
        <w:rPr>
          <w:rFonts w:asciiTheme="minorHAnsi" w:hAnsiTheme="minorHAnsi"/>
        </w:rPr>
      </w:pPr>
      <w:r w:rsidRPr="0082466D">
        <w:rPr>
          <w:rFonts w:asciiTheme="minorHAnsi" w:hAnsiTheme="minorHAnsi"/>
        </w:rPr>
        <w:t>Maintains all necessary audit and annual tax reporting documentation.</w:t>
      </w:r>
    </w:p>
    <w:p w:rsidR="0082466D" w:rsidRDefault="0082466D" w:rsidP="0082466D">
      <w:pPr>
        <w:widowControl w:val="0"/>
        <w:numPr>
          <w:ilvl w:val="0"/>
          <w:numId w:val="15"/>
        </w:numPr>
        <w:suppressAutoHyphens/>
        <w:rPr>
          <w:rFonts w:asciiTheme="minorHAnsi" w:hAnsiTheme="minorHAnsi"/>
        </w:rPr>
      </w:pPr>
      <w:r w:rsidRPr="0082466D">
        <w:rPr>
          <w:rFonts w:asciiTheme="minorHAnsi" w:hAnsiTheme="minorHAnsi"/>
        </w:rPr>
        <w:t>Prepares bank deposits.</w:t>
      </w:r>
    </w:p>
    <w:p w:rsidR="00250CC6" w:rsidRPr="0082466D" w:rsidRDefault="00250CC6" w:rsidP="00250CC6">
      <w:pPr>
        <w:widowControl w:val="0"/>
        <w:numPr>
          <w:ilvl w:val="0"/>
          <w:numId w:val="15"/>
        </w:numPr>
        <w:suppressAutoHyphens/>
        <w:rPr>
          <w:rFonts w:asciiTheme="minorHAnsi" w:hAnsiTheme="minorHAnsi"/>
        </w:rPr>
      </w:pPr>
      <w:r w:rsidRPr="0082466D">
        <w:rPr>
          <w:rFonts w:asciiTheme="minorHAnsi" w:hAnsiTheme="minorHAnsi"/>
        </w:rPr>
        <w:t>Produces and transmits all electronic and written batch and gift information to finance department.</w:t>
      </w:r>
    </w:p>
    <w:p w:rsidR="00250CC6" w:rsidRPr="0082466D" w:rsidRDefault="00250CC6" w:rsidP="00250CC6">
      <w:pPr>
        <w:widowControl w:val="0"/>
        <w:numPr>
          <w:ilvl w:val="0"/>
          <w:numId w:val="15"/>
        </w:numPr>
        <w:suppressAutoHyphens/>
        <w:rPr>
          <w:rFonts w:asciiTheme="minorHAnsi" w:hAnsiTheme="minorHAnsi"/>
        </w:rPr>
      </w:pPr>
      <w:r w:rsidRPr="0082466D">
        <w:rPr>
          <w:rFonts w:asciiTheme="minorHAnsi" w:hAnsiTheme="minorHAnsi"/>
        </w:rPr>
        <w:t xml:space="preserve">Develops and produces </w:t>
      </w:r>
      <w:r>
        <w:rPr>
          <w:rFonts w:asciiTheme="minorHAnsi" w:hAnsiTheme="minorHAnsi"/>
        </w:rPr>
        <w:t xml:space="preserve">routine </w:t>
      </w:r>
      <w:r w:rsidRPr="0082466D">
        <w:rPr>
          <w:rFonts w:asciiTheme="minorHAnsi" w:hAnsiTheme="minorHAnsi"/>
        </w:rPr>
        <w:t xml:space="preserve">query based reports relating to </w:t>
      </w:r>
      <w:r>
        <w:rPr>
          <w:rFonts w:asciiTheme="minorHAnsi" w:hAnsiTheme="minorHAnsi"/>
        </w:rPr>
        <w:t>gift and donor activity as required</w:t>
      </w:r>
      <w:r w:rsidRPr="0082466D">
        <w:rPr>
          <w:rFonts w:asciiTheme="minorHAnsi" w:hAnsiTheme="minorHAnsi"/>
        </w:rPr>
        <w:t>.</w:t>
      </w:r>
    </w:p>
    <w:p w:rsidR="0082466D" w:rsidRPr="0082466D" w:rsidRDefault="0082466D" w:rsidP="00370909">
      <w:pPr>
        <w:suppressAutoHyphens/>
        <w:rPr>
          <w:rFonts w:asciiTheme="minorHAnsi" w:hAnsiTheme="minorHAnsi"/>
        </w:rPr>
      </w:pPr>
    </w:p>
    <w:p w:rsidR="00250CC6" w:rsidRPr="0082466D" w:rsidRDefault="00250CC6" w:rsidP="00250CC6">
      <w:pPr>
        <w:tabs>
          <w:tab w:val="left" w:pos="0"/>
          <w:tab w:val="left" w:pos="3600"/>
        </w:tabs>
        <w:suppressAutoHyphens/>
        <w:rPr>
          <w:rFonts w:asciiTheme="minorHAnsi" w:hAnsiTheme="minorHAnsi"/>
          <w:b/>
          <w:i/>
        </w:rPr>
      </w:pPr>
      <w:r>
        <w:rPr>
          <w:rFonts w:asciiTheme="minorHAnsi" w:hAnsiTheme="minorHAnsi"/>
          <w:b/>
          <w:i/>
        </w:rPr>
        <w:t>Prospect Research</w:t>
      </w:r>
      <w:r w:rsidRPr="0082466D">
        <w:rPr>
          <w:rFonts w:asciiTheme="minorHAnsi" w:hAnsiTheme="minorHAnsi"/>
          <w:b/>
          <w:i/>
        </w:rPr>
        <w:t xml:space="preserve"> Support</w:t>
      </w:r>
    </w:p>
    <w:p w:rsidR="00250CC6" w:rsidRDefault="00250CC6" w:rsidP="0082466D">
      <w:pPr>
        <w:tabs>
          <w:tab w:val="left" w:pos="0"/>
          <w:tab w:val="left" w:pos="3600"/>
        </w:tabs>
        <w:suppressAutoHyphens/>
        <w:rPr>
          <w:rFonts w:asciiTheme="minorHAnsi" w:hAnsiTheme="minorHAnsi"/>
        </w:rPr>
      </w:pPr>
    </w:p>
    <w:p w:rsidR="00250CC6" w:rsidRDefault="00250CC6" w:rsidP="00F63518">
      <w:pPr>
        <w:pStyle w:val="ListParagraph"/>
        <w:numPr>
          <w:ilvl w:val="0"/>
          <w:numId w:val="19"/>
        </w:numPr>
        <w:tabs>
          <w:tab w:val="left" w:pos="0"/>
          <w:tab w:val="left" w:pos="3600"/>
        </w:tabs>
        <w:suppressAutoHyphens/>
        <w:rPr>
          <w:rFonts w:asciiTheme="minorHAnsi" w:hAnsiTheme="minorHAnsi"/>
        </w:rPr>
      </w:pPr>
      <w:r>
        <w:rPr>
          <w:rFonts w:asciiTheme="minorHAnsi" w:hAnsiTheme="minorHAnsi"/>
        </w:rPr>
        <w:t xml:space="preserve">Under the direction of the </w:t>
      </w:r>
      <w:r w:rsidR="00E900F2">
        <w:rPr>
          <w:rFonts w:asciiTheme="minorHAnsi" w:hAnsiTheme="minorHAnsi"/>
        </w:rPr>
        <w:t>Advancement Services Officer</w:t>
      </w:r>
      <w:r>
        <w:rPr>
          <w:rFonts w:asciiTheme="minorHAnsi" w:hAnsiTheme="minorHAnsi"/>
        </w:rPr>
        <w:t>, performs screening tasks such as internet searches or review</w:t>
      </w:r>
      <w:r w:rsidR="0018166C">
        <w:rPr>
          <w:rFonts w:asciiTheme="minorHAnsi" w:hAnsiTheme="minorHAnsi"/>
        </w:rPr>
        <w:t>s using</w:t>
      </w:r>
      <w:r>
        <w:rPr>
          <w:rFonts w:asciiTheme="minorHAnsi" w:hAnsiTheme="minorHAnsi"/>
        </w:rPr>
        <w:t xml:space="preserve"> vendor supplied prospect data sites in order to assist with the identification of donor prospects.</w:t>
      </w:r>
    </w:p>
    <w:p w:rsidR="0001067F" w:rsidRDefault="0001067F" w:rsidP="00F63518">
      <w:pPr>
        <w:pStyle w:val="ListParagraph"/>
        <w:numPr>
          <w:ilvl w:val="0"/>
          <w:numId w:val="19"/>
        </w:numPr>
        <w:tabs>
          <w:tab w:val="left" w:pos="0"/>
          <w:tab w:val="left" w:pos="3600"/>
        </w:tabs>
        <w:suppressAutoHyphens/>
        <w:rPr>
          <w:rFonts w:asciiTheme="minorHAnsi" w:hAnsiTheme="minorHAnsi"/>
        </w:rPr>
      </w:pPr>
      <w:r>
        <w:rPr>
          <w:rFonts w:asciiTheme="minorHAnsi" w:hAnsiTheme="minorHAnsi"/>
        </w:rPr>
        <w:t xml:space="preserve">As requested by the </w:t>
      </w:r>
      <w:r w:rsidR="00E900F2">
        <w:rPr>
          <w:rFonts w:asciiTheme="minorHAnsi" w:hAnsiTheme="minorHAnsi"/>
        </w:rPr>
        <w:t>Advancement Services Officer</w:t>
      </w:r>
      <w:r>
        <w:rPr>
          <w:rFonts w:asciiTheme="minorHAnsi" w:hAnsiTheme="minorHAnsi"/>
        </w:rPr>
        <w:t>, conduct</w:t>
      </w:r>
      <w:r w:rsidR="0018166C">
        <w:rPr>
          <w:rFonts w:asciiTheme="minorHAnsi" w:hAnsiTheme="minorHAnsi"/>
        </w:rPr>
        <w:t>s</w:t>
      </w:r>
      <w:r>
        <w:rPr>
          <w:rFonts w:asciiTheme="minorHAnsi" w:hAnsiTheme="minorHAnsi"/>
        </w:rPr>
        <w:t xml:space="preserve"> donor tracing activities such as demographic information finding or other donor attributes using various electronic and search techniques.</w:t>
      </w:r>
    </w:p>
    <w:p w:rsidR="00E922FC" w:rsidRDefault="0001067F" w:rsidP="00F63518">
      <w:pPr>
        <w:pStyle w:val="ListParagraph"/>
        <w:numPr>
          <w:ilvl w:val="0"/>
          <w:numId w:val="19"/>
        </w:numPr>
        <w:tabs>
          <w:tab w:val="left" w:pos="0"/>
          <w:tab w:val="left" w:pos="3600"/>
        </w:tabs>
        <w:suppressAutoHyphens/>
        <w:rPr>
          <w:rFonts w:asciiTheme="minorHAnsi" w:hAnsiTheme="minorHAnsi"/>
        </w:rPr>
      </w:pPr>
      <w:r>
        <w:rPr>
          <w:rFonts w:asciiTheme="minorHAnsi" w:hAnsiTheme="minorHAnsi"/>
        </w:rPr>
        <w:t>Update</w:t>
      </w:r>
      <w:r w:rsidR="0018166C">
        <w:rPr>
          <w:rFonts w:asciiTheme="minorHAnsi" w:hAnsiTheme="minorHAnsi"/>
        </w:rPr>
        <w:t>s</w:t>
      </w:r>
      <w:r>
        <w:rPr>
          <w:rFonts w:asciiTheme="minorHAnsi" w:hAnsiTheme="minorHAnsi"/>
        </w:rPr>
        <w:t xml:space="preserve"> prospect records and information as requested.</w:t>
      </w:r>
    </w:p>
    <w:p w:rsidR="00250CC6" w:rsidRPr="00F63518" w:rsidRDefault="00250CC6" w:rsidP="00F63518">
      <w:pPr>
        <w:pStyle w:val="ListParagraph"/>
        <w:tabs>
          <w:tab w:val="left" w:pos="0"/>
          <w:tab w:val="left" w:pos="3600"/>
        </w:tabs>
        <w:suppressAutoHyphens/>
        <w:rPr>
          <w:rFonts w:asciiTheme="minorHAnsi" w:hAnsiTheme="minorHAnsi"/>
        </w:rPr>
      </w:pPr>
      <w:r>
        <w:rPr>
          <w:rFonts w:asciiTheme="minorHAnsi" w:hAnsiTheme="minorHAnsi"/>
        </w:rPr>
        <w:t xml:space="preserve"> </w:t>
      </w:r>
    </w:p>
    <w:p w:rsidR="0082466D" w:rsidRPr="0082466D" w:rsidRDefault="0082466D" w:rsidP="0082466D">
      <w:pPr>
        <w:tabs>
          <w:tab w:val="left" w:pos="0"/>
          <w:tab w:val="left" w:pos="3600"/>
        </w:tabs>
        <w:suppressAutoHyphens/>
        <w:rPr>
          <w:rFonts w:asciiTheme="minorHAnsi" w:hAnsiTheme="minorHAnsi"/>
          <w:b/>
          <w:i/>
        </w:rPr>
      </w:pPr>
      <w:r w:rsidRPr="0082466D">
        <w:rPr>
          <w:rFonts w:asciiTheme="minorHAnsi" w:hAnsiTheme="minorHAnsi"/>
          <w:b/>
          <w:i/>
        </w:rPr>
        <w:t>Administrative Support</w:t>
      </w:r>
    </w:p>
    <w:p w:rsidR="0082466D" w:rsidRDefault="0082466D" w:rsidP="00370909">
      <w:pPr>
        <w:widowControl w:val="0"/>
        <w:suppressAutoHyphens/>
        <w:rPr>
          <w:rFonts w:asciiTheme="minorHAnsi" w:hAnsiTheme="minorHAnsi"/>
        </w:rPr>
      </w:pPr>
    </w:p>
    <w:p w:rsidR="00883AD0" w:rsidRPr="0082466D" w:rsidRDefault="00883AD0" w:rsidP="0082466D">
      <w:pPr>
        <w:widowControl w:val="0"/>
        <w:numPr>
          <w:ilvl w:val="0"/>
          <w:numId w:val="17"/>
        </w:numPr>
        <w:suppressAutoHyphens/>
        <w:rPr>
          <w:rFonts w:asciiTheme="minorHAnsi" w:hAnsiTheme="minorHAnsi"/>
        </w:rPr>
      </w:pPr>
      <w:r>
        <w:rPr>
          <w:rFonts w:asciiTheme="minorHAnsi" w:hAnsiTheme="minorHAnsi"/>
        </w:rPr>
        <w:t xml:space="preserve">Stays current on CRA donation regulations and guidelines </w:t>
      </w:r>
      <w:r w:rsidR="00250CC6">
        <w:rPr>
          <w:rFonts w:asciiTheme="minorHAnsi" w:hAnsiTheme="minorHAnsi"/>
        </w:rPr>
        <w:t xml:space="preserve">using CRA website </w:t>
      </w:r>
      <w:r>
        <w:rPr>
          <w:rFonts w:asciiTheme="minorHAnsi" w:hAnsiTheme="minorHAnsi"/>
        </w:rPr>
        <w:t>and communicates</w:t>
      </w:r>
      <w:r w:rsidR="00250CC6">
        <w:rPr>
          <w:rFonts w:asciiTheme="minorHAnsi" w:hAnsiTheme="minorHAnsi"/>
        </w:rPr>
        <w:t xml:space="preserve"> </w:t>
      </w:r>
      <w:r w:rsidR="0018166C">
        <w:rPr>
          <w:rFonts w:asciiTheme="minorHAnsi" w:hAnsiTheme="minorHAnsi"/>
        </w:rPr>
        <w:t xml:space="preserve">relevant </w:t>
      </w:r>
      <w:r w:rsidR="00250CC6">
        <w:rPr>
          <w:rFonts w:asciiTheme="minorHAnsi" w:hAnsiTheme="minorHAnsi"/>
        </w:rPr>
        <w:t>changes</w:t>
      </w:r>
      <w:r w:rsidR="00CB35C8">
        <w:rPr>
          <w:rFonts w:asciiTheme="minorHAnsi" w:hAnsiTheme="minorHAnsi"/>
        </w:rPr>
        <w:t xml:space="preserve"> </w:t>
      </w:r>
      <w:r>
        <w:rPr>
          <w:rFonts w:asciiTheme="minorHAnsi" w:hAnsiTheme="minorHAnsi"/>
        </w:rPr>
        <w:t xml:space="preserve">to </w:t>
      </w:r>
      <w:r w:rsidR="002C7600">
        <w:rPr>
          <w:rFonts w:asciiTheme="minorHAnsi" w:hAnsiTheme="minorHAnsi"/>
        </w:rPr>
        <w:t>the Director of</w:t>
      </w:r>
      <w:r>
        <w:rPr>
          <w:rFonts w:asciiTheme="minorHAnsi" w:hAnsiTheme="minorHAnsi"/>
        </w:rPr>
        <w:t>, Advancement Services</w:t>
      </w:r>
      <w:r w:rsidR="002243B6">
        <w:rPr>
          <w:rFonts w:asciiTheme="minorHAnsi" w:hAnsiTheme="minorHAnsi"/>
        </w:rPr>
        <w:t xml:space="preserve"> any noted changes</w:t>
      </w:r>
      <w:r>
        <w:rPr>
          <w:rFonts w:asciiTheme="minorHAnsi" w:hAnsiTheme="minorHAnsi"/>
        </w:rPr>
        <w:t>.</w:t>
      </w:r>
    </w:p>
    <w:p w:rsidR="0082466D" w:rsidRDefault="0082466D" w:rsidP="0082466D">
      <w:pPr>
        <w:widowControl w:val="0"/>
        <w:numPr>
          <w:ilvl w:val="0"/>
          <w:numId w:val="17"/>
        </w:numPr>
        <w:suppressAutoHyphens/>
        <w:rPr>
          <w:rFonts w:asciiTheme="minorHAnsi" w:hAnsiTheme="minorHAnsi"/>
        </w:rPr>
      </w:pPr>
      <w:r w:rsidRPr="0082466D">
        <w:rPr>
          <w:rFonts w:asciiTheme="minorHAnsi" w:hAnsiTheme="minorHAnsi"/>
        </w:rPr>
        <w:t xml:space="preserve">Prepares all necessary audit related materials and collaborates with auditors </w:t>
      </w:r>
      <w:r w:rsidR="002C7600">
        <w:rPr>
          <w:rFonts w:asciiTheme="minorHAnsi" w:hAnsiTheme="minorHAnsi"/>
        </w:rPr>
        <w:t xml:space="preserve">as requested </w:t>
      </w:r>
      <w:r w:rsidRPr="0082466D">
        <w:rPr>
          <w:rFonts w:asciiTheme="minorHAnsi" w:hAnsiTheme="minorHAnsi"/>
        </w:rPr>
        <w:t xml:space="preserve">to achieve audit success; introducing new compliancy procedures as </w:t>
      </w:r>
      <w:r w:rsidR="002C7600">
        <w:rPr>
          <w:rFonts w:asciiTheme="minorHAnsi" w:hAnsiTheme="minorHAnsi"/>
        </w:rPr>
        <w:t>instructed</w:t>
      </w:r>
      <w:r w:rsidRPr="0082466D">
        <w:rPr>
          <w:rFonts w:asciiTheme="minorHAnsi" w:hAnsiTheme="minorHAnsi"/>
        </w:rPr>
        <w:t>.</w:t>
      </w:r>
    </w:p>
    <w:p w:rsidR="0018166C" w:rsidRPr="0082466D" w:rsidRDefault="0018166C" w:rsidP="0082466D">
      <w:pPr>
        <w:widowControl w:val="0"/>
        <w:numPr>
          <w:ilvl w:val="0"/>
          <w:numId w:val="17"/>
        </w:numPr>
        <w:suppressAutoHyphens/>
        <w:rPr>
          <w:rFonts w:asciiTheme="minorHAnsi" w:hAnsiTheme="minorHAnsi"/>
        </w:rPr>
      </w:pPr>
      <w:r>
        <w:rPr>
          <w:rFonts w:asciiTheme="minorHAnsi" w:hAnsiTheme="minorHAnsi"/>
        </w:rPr>
        <w:t xml:space="preserve">Prepares monthly departmental credit card submission for signature and submits to finance department. </w:t>
      </w:r>
    </w:p>
    <w:p w:rsidR="0082466D" w:rsidRPr="0082466D" w:rsidRDefault="0082466D" w:rsidP="0082466D">
      <w:pPr>
        <w:suppressAutoHyphens/>
        <w:rPr>
          <w:rFonts w:asciiTheme="minorHAnsi" w:hAnsiTheme="minorHAnsi"/>
        </w:rPr>
      </w:pPr>
    </w:p>
    <w:p w:rsidR="0082466D" w:rsidRPr="0082466D" w:rsidRDefault="0082466D" w:rsidP="0082466D">
      <w:pPr>
        <w:tabs>
          <w:tab w:val="left" w:pos="0"/>
          <w:tab w:val="left" w:pos="3600"/>
        </w:tabs>
        <w:suppressAutoHyphens/>
        <w:rPr>
          <w:rFonts w:asciiTheme="minorHAnsi" w:hAnsiTheme="minorHAnsi"/>
          <w:b/>
          <w:i/>
        </w:rPr>
      </w:pPr>
      <w:r w:rsidRPr="0082466D">
        <w:rPr>
          <w:rFonts w:asciiTheme="minorHAnsi" w:hAnsiTheme="minorHAnsi"/>
          <w:b/>
          <w:i/>
        </w:rPr>
        <w:t>Collaborate on Other Assignments</w:t>
      </w:r>
    </w:p>
    <w:p w:rsidR="000E27C4" w:rsidRDefault="0082466D" w:rsidP="000E7C18">
      <w:pPr>
        <w:widowControl w:val="0"/>
        <w:numPr>
          <w:ilvl w:val="0"/>
          <w:numId w:val="18"/>
        </w:numPr>
        <w:suppressAutoHyphens/>
        <w:rPr>
          <w:rFonts w:asciiTheme="minorHAnsi" w:hAnsiTheme="minorHAnsi"/>
        </w:rPr>
      </w:pPr>
      <w:r w:rsidRPr="0082466D">
        <w:rPr>
          <w:rFonts w:asciiTheme="minorHAnsi" w:hAnsiTheme="minorHAnsi"/>
        </w:rPr>
        <w:t xml:space="preserve">Provides support on special projects as determined by the </w:t>
      </w:r>
      <w:r w:rsidR="00CA04D4">
        <w:rPr>
          <w:rFonts w:asciiTheme="minorHAnsi" w:hAnsiTheme="minorHAnsi"/>
        </w:rPr>
        <w:t xml:space="preserve">Director of </w:t>
      </w:r>
      <w:r w:rsidR="00CA04D4">
        <w:rPr>
          <w:rFonts w:asciiTheme="minorHAnsi" w:hAnsiTheme="minorHAnsi"/>
        </w:rPr>
        <w:lastRenderedPageBreak/>
        <w:t>Advancement Services</w:t>
      </w:r>
      <w:r w:rsidRPr="0082466D">
        <w:rPr>
          <w:rFonts w:asciiTheme="minorHAnsi" w:hAnsiTheme="minorHAnsi"/>
        </w:rPr>
        <w:t>.</w:t>
      </w:r>
    </w:p>
    <w:p w:rsidR="00250CC6" w:rsidRDefault="00250CC6" w:rsidP="00F63518">
      <w:pPr>
        <w:widowControl w:val="0"/>
        <w:suppressAutoHyphens/>
        <w:ind w:left="720"/>
        <w:rPr>
          <w:rFonts w:asciiTheme="minorHAnsi" w:hAnsiTheme="minorHAnsi"/>
        </w:rPr>
      </w:pPr>
    </w:p>
    <w:p w:rsidR="00A511B9" w:rsidRPr="000E27C4" w:rsidRDefault="00A511B9" w:rsidP="000E27C4">
      <w:pPr>
        <w:widowControl w:val="0"/>
        <w:suppressAutoHyphens/>
        <w:rPr>
          <w:rFonts w:asciiTheme="minorHAnsi" w:hAnsiTheme="minorHAnsi"/>
        </w:rPr>
      </w:pPr>
      <w:r w:rsidRPr="000E27C4">
        <w:rPr>
          <w:rFonts w:asciiTheme="minorHAnsi" w:hAnsiTheme="minorHAnsi" w:cstheme="minorHAnsi"/>
          <w:b/>
          <w:u w:val="single"/>
        </w:rPr>
        <w:t xml:space="preserve">Education </w:t>
      </w:r>
    </w:p>
    <w:p w:rsidR="00F04155" w:rsidRPr="0090686A" w:rsidRDefault="005F241F" w:rsidP="00963335">
      <w:pPr>
        <w:tabs>
          <w:tab w:val="left" w:pos="-180"/>
          <w:tab w:val="left" w:pos="0"/>
          <w:tab w:val="left" w:pos="540"/>
        </w:tabs>
        <w:rPr>
          <w:rFonts w:asciiTheme="minorHAnsi" w:hAnsiTheme="minorHAnsi" w:cstheme="minorHAnsi"/>
          <w:sz w:val="22"/>
          <w:szCs w:val="22"/>
        </w:rPr>
      </w:pPr>
      <w:r>
        <w:rPr>
          <w:rFonts w:asciiTheme="minorHAnsi" w:hAnsiTheme="minorHAnsi" w:cstheme="minorHAnsi"/>
          <w:sz w:val="22"/>
          <w:szCs w:val="22"/>
        </w:rPr>
        <w:t xml:space="preserve">Undergraduate degree or </w:t>
      </w:r>
      <w:r w:rsidR="003E204F">
        <w:rPr>
          <w:rFonts w:asciiTheme="minorHAnsi" w:hAnsiTheme="minorHAnsi" w:cstheme="minorHAnsi"/>
          <w:sz w:val="22"/>
          <w:szCs w:val="22"/>
        </w:rPr>
        <w:t xml:space="preserve">advanced </w:t>
      </w:r>
      <w:r>
        <w:rPr>
          <w:rFonts w:asciiTheme="minorHAnsi" w:hAnsiTheme="minorHAnsi" w:cstheme="minorHAnsi"/>
          <w:sz w:val="22"/>
          <w:szCs w:val="22"/>
        </w:rPr>
        <w:t>college diploma</w:t>
      </w:r>
      <w:r w:rsidR="003E204F">
        <w:rPr>
          <w:rFonts w:asciiTheme="minorHAnsi" w:hAnsiTheme="minorHAnsi" w:cstheme="minorHAnsi"/>
          <w:sz w:val="22"/>
          <w:szCs w:val="22"/>
        </w:rPr>
        <w:t xml:space="preserve"> (3 years)</w:t>
      </w:r>
    </w:p>
    <w:p w:rsidR="00710544" w:rsidRPr="005C417C" w:rsidRDefault="00710544"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002BA0" w:rsidRPr="00002BA0" w:rsidRDefault="00002BA0" w:rsidP="00002BA0">
      <w:pPr>
        <w:widowControl w:val="0"/>
        <w:numPr>
          <w:ilvl w:val="0"/>
          <w:numId w:val="14"/>
        </w:numPr>
        <w:suppressAutoHyphens/>
        <w:rPr>
          <w:rFonts w:asciiTheme="minorHAnsi" w:hAnsiTheme="minorHAnsi"/>
        </w:rPr>
      </w:pPr>
      <w:r w:rsidRPr="00002BA0">
        <w:rPr>
          <w:rFonts w:asciiTheme="minorHAnsi" w:hAnsiTheme="minorHAnsi"/>
        </w:rPr>
        <w:t>Minimum one year, of experience using The Raiser’s Edge software.</w:t>
      </w:r>
    </w:p>
    <w:p w:rsidR="00002BA0" w:rsidRPr="00002BA0" w:rsidRDefault="005A2B9F" w:rsidP="00002BA0">
      <w:pPr>
        <w:widowControl w:val="0"/>
        <w:numPr>
          <w:ilvl w:val="0"/>
          <w:numId w:val="14"/>
        </w:numPr>
        <w:suppressAutoHyphens/>
        <w:rPr>
          <w:rFonts w:asciiTheme="minorHAnsi" w:hAnsiTheme="minorHAnsi"/>
        </w:rPr>
      </w:pPr>
      <w:r>
        <w:rPr>
          <w:rFonts w:asciiTheme="minorHAnsi" w:hAnsiTheme="minorHAnsi"/>
        </w:rPr>
        <w:t>Two</w:t>
      </w:r>
      <w:r w:rsidRPr="00002BA0">
        <w:rPr>
          <w:rFonts w:asciiTheme="minorHAnsi" w:hAnsiTheme="minorHAnsi"/>
        </w:rPr>
        <w:t xml:space="preserve"> </w:t>
      </w:r>
      <w:r w:rsidR="00002BA0" w:rsidRPr="00002BA0">
        <w:rPr>
          <w:rFonts w:asciiTheme="minorHAnsi" w:hAnsiTheme="minorHAnsi"/>
        </w:rPr>
        <w:t>year</w:t>
      </w:r>
      <w:r>
        <w:rPr>
          <w:rFonts w:asciiTheme="minorHAnsi" w:hAnsiTheme="minorHAnsi"/>
        </w:rPr>
        <w:t>s</w:t>
      </w:r>
      <w:r w:rsidR="00002BA0" w:rsidRPr="00002BA0">
        <w:rPr>
          <w:rFonts w:asciiTheme="minorHAnsi" w:hAnsiTheme="minorHAnsi"/>
        </w:rPr>
        <w:t xml:space="preserve"> directly related experience in </w:t>
      </w:r>
      <w:r w:rsidR="00C42B66">
        <w:rPr>
          <w:rFonts w:asciiTheme="minorHAnsi" w:hAnsiTheme="minorHAnsi"/>
        </w:rPr>
        <w:t>data entry and gift processing</w:t>
      </w:r>
      <w:r w:rsidR="00002BA0" w:rsidRPr="00002BA0">
        <w:rPr>
          <w:rFonts w:asciiTheme="minorHAnsi" w:hAnsiTheme="minorHAnsi"/>
        </w:rPr>
        <w:t xml:space="preserve">, </w:t>
      </w:r>
      <w:r w:rsidR="00A940AF">
        <w:rPr>
          <w:rFonts w:asciiTheme="minorHAnsi" w:hAnsiTheme="minorHAnsi"/>
        </w:rPr>
        <w:t>with</w:t>
      </w:r>
      <w:r w:rsidR="00002BA0" w:rsidRPr="00002BA0">
        <w:rPr>
          <w:rFonts w:asciiTheme="minorHAnsi" w:hAnsiTheme="minorHAnsi"/>
        </w:rPr>
        <w:t xml:space="preserve"> one year of administrative or office experience.</w:t>
      </w:r>
    </w:p>
    <w:p w:rsidR="00002BA0" w:rsidRPr="00002BA0" w:rsidRDefault="00002BA0" w:rsidP="00002BA0">
      <w:pPr>
        <w:widowControl w:val="0"/>
        <w:numPr>
          <w:ilvl w:val="0"/>
          <w:numId w:val="14"/>
        </w:numPr>
        <w:suppressAutoHyphens/>
        <w:rPr>
          <w:rFonts w:asciiTheme="minorHAnsi" w:hAnsiTheme="minorHAnsi"/>
        </w:rPr>
      </w:pPr>
      <w:r w:rsidRPr="00002BA0">
        <w:rPr>
          <w:rFonts w:asciiTheme="minorHAnsi" w:hAnsiTheme="minorHAnsi"/>
        </w:rPr>
        <w:t xml:space="preserve">Demonstrated outstanding client-service skills. </w:t>
      </w:r>
    </w:p>
    <w:p w:rsidR="00002BA0" w:rsidRPr="00002BA0" w:rsidRDefault="00002BA0" w:rsidP="00002BA0">
      <w:pPr>
        <w:widowControl w:val="0"/>
        <w:numPr>
          <w:ilvl w:val="0"/>
          <w:numId w:val="14"/>
        </w:numPr>
        <w:suppressAutoHyphens/>
        <w:rPr>
          <w:rFonts w:asciiTheme="minorHAnsi" w:hAnsiTheme="minorHAnsi"/>
        </w:rPr>
      </w:pPr>
      <w:r w:rsidRPr="00002BA0">
        <w:rPr>
          <w:rFonts w:asciiTheme="minorHAnsi" w:hAnsiTheme="minorHAnsi"/>
        </w:rPr>
        <w:t xml:space="preserve">Demonstrated analytical </w:t>
      </w:r>
      <w:r w:rsidR="002C7600">
        <w:rPr>
          <w:rFonts w:asciiTheme="minorHAnsi" w:hAnsiTheme="minorHAnsi"/>
        </w:rPr>
        <w:t xml:space="preserve">and reasoning </w:t>
      </w:r>
      <w:r w:rsidRPr="00002BA0">
        <w:rPr>
          <w:rFonts w:asciiTheme="minorHAnsi" w:hAnsiTheme="minorHAnsi"/>
        </w:rPr>
        <w:t xml:space="preserve">skills to initiate and perform </w:t>
      </w:r>
      <w:r w:rsidR="002C7600">
        <w:rPr>
          <w:rFonts w:asciiTheme="minorHAnsi" w:hAnsiTheme="minorHAnsi"/>
        </w:rPr>
        <w:t>routine</w:t>
      </w:r>
      <w:r w:rsidR="002C7600" w:rsidRPr="00002BA0">
        <w:rPr>
          <w:rFonts w:asciiTheme="minorHAnsi" w:hAnsiTheme="minorHAnsi"/>
        </w:rPr>
        <w:t xml:space="preserve"> </w:t>
      </w:r>
      <w:r w:rsidRPr="00002BA0">
        <w:rPr>
          <w:rFonts w:asciiTheme="minorHAnsi" w:hAnsiTheme="minorHAnsi"/>
        </w:rPr>
        <w:t>analyses, produce reports and organize donation information</w:t>
      </w:r>
      <w:r w:rsidR="00B807B5">
        <w:rPr>
          <w:rFonts w:asciiTheme="minorHAnsi" w:hAnsiTheme="minorHAnsi"/>
        </w:rPr>
        <w:t>, as well as conduct routine research activities</w:t>
      </w:r>
      <w:r w:rsidRPr="00002BA0">
        <w:rPr>
          <w:rFonts w:asciiTheme="minorHAnsi" w:hAnsiTheme="minorHAnsi"/>
        </w:rPr>
        <w:t xml:space="preserve"> </w:t>
      </w:r>
    </w:p>
    <w:p w:rsidR="00002BA0" w:rsidRPr="00250CC6" w:rsidRDefault="00002BA0" w:rsidP="002C7600">
      <w:pPr>
        <w:widowControl w:val="0"/>
        <w:numPr>
          <w:ilvl w:val="0"/>
          <w:numId w:val="14"/>
        </w:numPr>
        <w:suppressAutoHyphens/>
        <w:rPr>
          <w:rFonts w:asciiTheme="minorHAnsi" w:hAnsiTheme="minorHAnsi"/>
        </w:rPr>
      </w:pPr>
      <w:r w:rsidRPr="002C7600">
        <w:rPr>
          <w:rFonts w:asciiTheme="minorHAnsi" w:hAnsiTheme="minorHAnsi"/>
        </w:rPr>
        <w:t xml:space="preserve">Strong computer skills and exposure to system query generation. In addition to The Raiser’s Edge software requirement, the candidate </w:t>
      </w:r>
      <w:proofErr w:type="gramStart"/>
      <w:r w:rsidRPr="002C7600">
        <w:rPr>
          <w:rFonts w:asciiTheme="minorHAnsi" w:hAnsiTheme="minorHAnsi"/>
        </w:rPr>
        <w:t>is expected</w:t>
      </w:r>
      <w:proofErr w:type="gramEnd"/>
      <w:r w:rsidRPr="002C7600">
        <w:rPr>
          <w:rFonts w:asciiTheme="minorHAnsi" w:hAnsiTheme="minorHAnsi"/>
        </w:rPr>
        <w:t xml:space="preserve"> to be well-versed using MS Word and MS Excel. Excellent oral and interpersonal skills, required to function effectively with University donors, major gift team, staff, faculty and other constituencies. Ability to work in a team environment. </w:t>
      </w:r>
    </w:p>
    <w:p w:rsidR="00002BA0" w:rsidRPr="00002BA0" w:rsidRDefault="00002BA0" w:rsidP="00002BA0">
      <w:pPr>
        <w:widowControl w:val="0"/>
        <w:numPr>
          <w:ilvl w:val="0"/>
          <w:numId w:val="14"/>
        </w:numPr>
        <w:suppressAutoHyphens/>
        <w:rPr>
          <w:rFonts w:asciiTheme="minorHAnsi" w:hAnsiTheme="minorHAnsi"/>
        </w:rPr>
      </w:pPr>
      <w:r w:rsidRPr="00002BA0">
        <w:rPr>
          <w:rFonts w:asciiTheme="minorHAnsi" w:hAnsiTheme="minorHAnsi"/>
        </w:rPr>
        <w:t>Demonstrated ability to work independently, prioritize work, and meet deadlines.</w:t>
      </w:r>
    </w:p>
    <w:p w:rsidR="00002BA0" w:rsidRPr="00002BA0" w:rsidRDefault="00002BA0" w:rsidP="00002BA0">
      <w:pPr>
        <w:widowControl w:val="0"/>
        <w:numPr>
          <w:ilvl w:val="0"/>
          <w:numId w:val="14"/>
        </w:numPr>
        <w:suppressAutoHyphens/>
        <w:rPr>
          <w:rFonts w:asciiTheme="minorHAnsi" w:hAnsiTheme="minorHAnsi"/>
        </w:rPr>
      </w:pPr>
      <w:r w:rsidRPr="00002BA0">
        <w:rPr>
          <w:rFonts w:asciiTheme="minorHAnsi" w:hAnsiTheme="minorHAnsi"/>
        </w:rPr>
        <w:t>Ability to maintain confidentiality and work with sensitive information.</w:t>
      </w:r>
    </w:p>
    <w:p w:rsidR="00002BA0" w:rsidRPr="00002BA0" w:rsidRDefault="00002BA0" w:rsidP="00002BA0">
      <w:pPr>
        <w:widowControl w:val="0"/>
        <w:numPr>
          <w:ilvl w:val="0"/>
          <w:numId w:val="14"/>
        </w:numPr>
        <w:suppressAutoHyphens/>
        <w:rPr>
          <w:rFonts w:asciiTheme="minorHAnsi" w:hAnsiTheme="minorHAnsi"/>
        </w:rPr>
      </w:pPr>
      <w:r w:rsidRPr="00002BA0">
        <w:rPr>
          <w:rFonts w:asciiTheme="minorHAnsi" w:hAnsiTheme="minorHAnsi"/>
        </w:rPr>
        <w:t>Ability to recall, recognize and communicate interrelated information pertaining to University donations, donors and funds.</w:t>
      </w:r>
    </w:p>
    <w:p w:rsidR="00002BA0" w:rsidRPr="00002BA0" w:rsidRDefault="00002BA0" w:rsidP="00002BA0">
      <w:pPr>
        <w:widowControl w:val="0"/>
        <w:numPr>
          <w:ilvl w:val="0"/>
          <w:numId w:val="14"/>
        </w:numPr>
        <w:suppressAutoHyphens/>
        <w:rPr>
          <w:rFonts w:asciiTheme="minorHAnsi" w:hAnsiTheme="minorHAnsi"/>
        </w:rPr>
      </w:pPr>
      <w:r w:rsidRPr="00002BA0">
        <w:rPr>
          <w:rFonts w:asciiTheme="minorHAnsi" w:hAnsiTheme="minorHAnsi"/>
        </w:rPr>
        <w:t>Flexibility to work on occasional weekends and evenings.</w:t>
      </w:r>
    </w:p>
    <w:p w:rsidR="00674DC5" w:rsidRPr="005C417C" w:rsidRDefault="00674DC5" w:rsidP="00296763">
      <w:pPr>
        <w:rPr>
          <w:rFonts w:asciiTheme="minorHAnsi" w:hAnsiTheme="minorHAnsi" w:cstheme="minorHAnsi"/>
        </w:rPr>
      </w:pPr>
    </w:p>
    <w:p w:rsidR="00DC032E" w:rsidRPr="005C417C" w:rsidRDefault="00DC032E" w:rsidP="00296763">
      <w:pPr>
        <w:rPr>
          <w:rFonts w:asciiTheme="minorHAnsi" w:hAnsiTheme="minorHAnsi" w:cstheme="minorHAnsi"/>
        </w:rPr>
      </w:pPr>
    </w:p>
    <w:p w:rsidR="000710CD" w:rsidRPr="005C417C" w:rsidRDefault="00D46EF0" w:rsidP="00296763">
      <w:pPr>
        <w:rPr>
          <w:rFonts w:asciiTheme="minorHAnsi" w:hAnsiTheme="minorHAnsi" w:cstheme="minorHAnsi"/>
          <w:b/>
          <w:u w:val="single"/>
        </w:rPr>
      </w:pPr>
      <w:r w:rsidRPr="005C417C">
        <w:rPr>
          <w:rFonts w:asciiTheme="minorHAnsi" w:hAnsiTheme="minorHAnsi" w:cstheme="minorHAnsi"/>
          <w:b/>
          <w:u w:val="single"/>
        </w:rPr>
        <w:t>Communication</w:t>
      </w:r>
    </w:p>
    <w:p w:rsidR="00352653"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Internal</w:t>
      </w:r>
      <w:r w:rsidR="0090686A">
        <w:rPr>
          <w:rFonts w:asciiTheme="minorHAnsi" w:hAnsiTheme="minorHAnsi" w:cstheme="minorHAnsi"/>
          <w:sz w:val="22"/>
          <w:szCs w:val="22"/>
          <w:u w:val="single"/>
        </w:rPr>
        <w:t>:</w:t>
      </w:r>
    </w:p>
    <w:p w:rsidR="0090686A" w:rsidRPr="0090686A" w:rsidRDefault="0090686A" w:rsidP="0090686A">
      <w:pPr>
        <w:pStyle w:val="ListParagraph"/>
        <w:numPr>
          <w:ilvl w:val="0"/>
          <w:numId w:val="8"/>
        </w:numPr>
        <w:tabs>
          <w:tab w:val="left" w:pos="1200"/>
          <w:tab w:val="left" w:pos="1440"/>
        </w:tabs>
        <w:rPr>
          <w:rFonts w:asciiTheme="minorHAnsi" w:hAnsiTheme="minorHAnsi" w:cstheme="minorHAnsi"/>
          <w:sz w:val="22"/>
          <w:szCs w:val="22"/>
        </w:rPr>
      </w:pPr>
      <w:r w:rsidRPr="0090686A">
        <w:rPr>
          <w:rFonts w:asciiTheme="minorHAnsi" w:hAnsiTheme="minorHAnsi" w:cstheme="minorHAnsi"/>
          <w:sz w:val="22"/>
          <w:szCs w:val="22"/>
        </w:rPr>
        <w:t xml:space="preserve">contact for various reasons when required by Vice-President, </w:t>
      </w:r>
      <w:r w:rsidR="00C42B66">
        <w:rPr>
          <w:rFonts w:asciiTheme="minorHAnsi" w:hAnsiTheme="minorHAnsi" w:cstheme="minorHAnsi"/>
          <w:sz w:val="22"/>
          <w:szCs w:val="22"/>
        </w:rPr>
        <w:t>or portfolio Directors</w:t>
      </w:r>
    </w:p>
    <w:p w:rsidR="0090686A" w:rsidRDefault="0090686A" w:rsidP="0090686A">
      <w:pPr>
        <w:pStyle w:val="ListParagraph"/>
        <w:numPr>
          <w:ilvl w:val="0"/>
          <w:numId w:val="8"/>
        </w:numPr>
        <w:tabs>
          <w:tab w:val="left" w:pos="1200"/>
          <w:tab w:val="left" w:pos="1440"/>
        </w:tabs>
        <w:rPr>
          <w:rFonts w:asciiTheme="minorHAnsi" w:hAnsiTheme="minorHAnsi" w:cstheme="minorHAnsi"/>
          <w:sz w:val="22"/>
          <w:szCs w:val="22"/>
        </w:rPr>
      </w:pPr>
      <w:r w:rsidRPr="0090686A">
        <w:rPr>
          <w:rFonts w:asciiTheme="minorHAnsi" w:hAnsiTheme="minorHAnsi" w:cstheme="minorHAnsi"/>
          <w:sz w:val="22"/>
          <w:szCs w:val="22"/>
        </w:rPr>
        <w:t>Financial Aid Officer:  to exchange information on new funds, existing funds, etc.</w:t>
      </w:r>
    </w:p>
    <w:p w:rsidR="0090686A" w:rsidRDefault="0090686A" w:rsidP="0090686A">
      <w:pPr>
        <w:pStyle w:val="ListParagraph"/>
        <w:numPr>
          <w:ilvl w:val="0"/>
          <w:numId w:val="8"/>
        </w:numPr>
        <w:tabs>
          <w:tab w:val="left" w:pos="1200"/>
          <w:tab w:val="left" w:pos="1440"/>
        </w:tabs>
        <w:rPr>
          <w:rFonts w:asciiTheme="minorHAnsi" w:hAnsiTheme="minorHAnsi" w:cstheme="minorHAnsi"/>
          <w:sz w:val="22"/>
          <w:szCs w:val="22"/>
        </w:rPr>
      </w:pPr>
      <w:r w:rsidRPr="0090686A">
        <w:rPr>
          <w:rFonts w:asciiTheme="minorHAnsi" w:hAnsiTheme="minorHAnsi" w:cstheme="minorHAnsi"/>
          <w:sz w:val="22"/>
          <w:szCs w:val="22"/>
        </w:rPr>
        <w:t>Development Staff</w:t>
      </w:r>
      <w:r w:rsidR="00CB35C8">
        <w:rPr>
          <w:rFonts w:asciiTheme="minorHAnsi" w:hAnsiTheme="minorHAnsi" w:cstheme="minorHAnsi"/>
          <w:sz w:val="22"/>
          <w:szCs w:val="22"/>
        </w:rPr>
        <w:t>,</w:t>
      </w:r>
      <w:r w:rsidRPr="0090686A">
        <w:rPr>
          <w:rFonts w:asciiTheme="minorHAnsi" w:hAnsiTheme="minorHAnsi" w:cstheme="minorHAnsi"/>
          <w:sz w:val="22"/>
          <w:szCs w:val="22"/>
        </w:rPr>
        <w:t xml:space="preserve"> to assist with</w:t>
      </w:r>
      <w:r>
        <w:rPr>
          <w:rFonts w:asciiTheme="minorHAnsi" w:hAnsiTheme="minorHAnsi" w:cstheme="minorHAnsi"/>
          <w:sz w:val="22"/>
          <w:szCs w:val="22"/>
        </w:rPr>
        <w:t xml:space="preserve"> </w:t>
      </w:r>
      <w:r w:rsidR="00C42B66">
        <w:rPr>
          <w:rFonts w:asciiTheme="minorHAnsi" w:hAnsiTheme="minorHAnsi" w:cstheme="minorHAnsi"/>
          <w:sz w:val="22"/>
          <w:szCs w:val="22"/>
        </w:rPr>
        <w:t>donation and gift entry</w:t>
      </w:r>
      <w:r w:rsidRPr="0090686A">
        <w:rPr>
          <w:rFonts w:asciiTheme="minorHAnsi" w:hAnsiTheme="minorHAnsi" w:cstheme="minorHAnsi"/>
          <w:sz w:val="22"/>
          <w:szCs w:val="22"/>
        </w:rPr>
        <w:t xml:space="preserve"> questions</w:t>
      </w:r>
      <w:r>
        <w:rPr>
          <w:rFonts w:asciiTheme="minorHAnsi" w:hAnsiTheme="minorHAnsi" w:cstheme="minorHAnsi"/>
          <w:sz w:val="22"/>
          <w:szCs w:val="22"/>
        </w:rPr>
        <w:t>.</w:t>
      </w:r>
    </w:p>
    <w:p w:rsidR="0090686A" w:rsidRDefault="00CB35C8" w:rsidP="0090686A">
      <w:pPr>
        <w:pStyle w:val="ListParagraph"/>
        <w:numPr>
          <w:ilvl w:val="0"/>
          <w:numId w:val="8"/>
        </w:numPr>
        <w:tabs>
          <w:tab w:val="left" w:pos="1200"/>
          <w:tab w:val="left" w:pos="1440"/>
        </w:tabs>
        <w:rPr>
          <w:rFonts w:asciiTheme="minorHAnsi" w:hAnsiTheme="minorHAnsi" w:cstheme="minorHAnsi"/>
          <w:sz w:val="22"/>
          <w:szCs w:val="22"/>
        </w:rPr>
      </w:pPr>
      <w:r>
        <w:rPr>
          <w:rFonts w:asciiTheme="minorHAnsi" w:hAnsiTheme="minorHAnsi" w:cstheme="minorHAnsi"/>
          <w:sz w:val="22"/>
          <w:szCs w:val="22"/>
        </w:rPr>
        <w:t>Advancement Services Officer,</w:t>
      </w:r>
      <w:r w:rsidR="0090686A" w:rsidRPr="0090686A">
        <w:rPr>
          <w:rFonts w:asciiTheme="minorHAnsi" w:hAnsiTheme="minorHAnsi" w:cstheme="minorHAnsi"/>
          <w:sz w:val="22"/>
          <w:szCs w:val="22"/>
        </w:rPr>
        <w:t xml:space="preserve"> this position is directly responsible for the </w:t>
      </w:r>
      <w:r w:rsidR="00C42B66">
        <w:rPr>
          <w:rFonts w:asciiTheme="minorHAnsi" w:hAnsiTheme="minorHAnsi" w:cstheme="minorHAnsi"/>
          <w:sz w:val="22"/>
          <w:szCs w:val="22"/>
        </w:rPr>
        <w:t xml:space="preserve">day-to-day activities of the role and therefore there is frequent contact to discuss procedures, identify errors and corrections, diagnose system issues, review data entry, and pass information for audits and fund allocation meetings and the like. </w:t>
      </w:r>
      <w:r w:rsidR="0090686A" w:rsidRPr="0090686A">
        <w:rPr>
          <w:rFonts w:asciiTheme="minorHAnsi" w:hAnsiTheme="minorHAnsi" w:cstheme="minorHAnsi"/>
          <w:sz w:val="22"/>
          <w:szCs w:val="22"/>
        </w:rPr>
        <w:t xml:space="preserve">  </w:t>
      </w:r>
    </w:p>
    <w:p w:rsidR="00352653" w:rsidRPr="005C417C" w:rsidRDefault="00352653" w:rsidP="00BE598A">
      <w:pPr>
        <w:tabs>
          <w:tab w:val="left" w:pos="0"/>
          <w:tab w:val="left" w:pos="540"/>
        </w:tabs>
        <w:rPr>
          <w:rFonts w:asciiTheme="minorHAnsi" w:hAnsiTheme="minorHAnsi" w:cstheme="minorHAnsi"/>
        </w:rPr>
      </w:pPr>
    </w:p>
    <w:p w:rsidR="00DC032E"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Externa</w:t>
      </w:r>
      <w:r w:rsidR="0090686A">
        <w:rPr>
          <w:rFonts w:asciiTheme="minorHAnsi" w:hAnsiTheme="minorHAnsi" w:cstheme="minorHAnsi"/>
          <w:sz w:val="22"/>
          <w:szCs w:val="22"/>
          <w:u w:val="single"/>
        </w:rPr>
        <w:t>l:</w:t>
      </w:r>
    </w:p>
    <w:p w:rsidR="0090686A" w:rsidRPr="0090686A" w:rsidRDefault="0090686A" w:rsidP="0090686A">
      <w:pPr>
        <w:pStyle w:val="ListParagraph"/>
        <w:numPr>
          <w:ilvl w:val="0"/>
          <w:numId w:val="9"/>
        </w:numPr>
        <w:tabs>
          <w:tab w:val="left" w:pos="1200"/>
          <w:tab w:val="left" w:pos="1320"/>
        </w:tabs>
        <w:rPr>
          <w:rFonts w:asciiTheme="minorHAnsi" w:hAnsiTheme="minorHAnsi" w:cstheme="minorHAnsi"/>
          <w:sz w:val="22"/>
          <w:szCs w:val="22"/>
        </w:rPr>
      </w:pPr>
      <w:r w:rsidRPr="0090686A">
        <w:rPr>
          <w:rFonts w:asciiTheme="minorHAnsi" w:hAnsiTheme="minorHAnsi" w:cstheme="minorHAnsi"/>
          <w:sz w:val="22"/>
          <w:szCs w:val="22"/>
        </w:rPr>
        <w:t>Donors (Annual Fund, Major Gift Program):  for numerous reasons, e.g. Tax receipts, funds information, NSF cheques, &amp; many other reasons too numerous to list</w:t>
      </w:r>
    </w:p>
    <w:p w:rsidR="0090686A" w:rsidRPr="0090686A" w:rsidRDefault="0090686A" w:rsidP="0090686A">
      <w:pPr>
        <w:pStyle w:val="ListParagraph"/>
        <w:numPr>
          <w:ilvl w:val="0"/>
          <w:numId w:val="9"/>
        </w:numPr>
        <w:tabs>
          <w:tab w:val="left" w:pos="1200"/>
          <w:tab w:val="left" w:pos="1320"/>
        </w:tabs>
        <w:rPr>
          <w:rFonts w:asciiTheme="minorHAnsi" w:hAnsiTheme="minorHAnsi" w:cstheme="minorHAnsi"/>
          <w:sz w:val="22"/>
          <w:szCs w:val="22"/>
        </w:rPr>
      </w:pPr>
      <w:r w:rsidRPr="0090686A">
        <w:rPr>
          <w:rFonts w:asciiTheme="minorHAnsi" w:hAnsiTheme="minorHAnsi" w:cstheme="minorHAnsi"/>
          <w:sz w:val="22"/>
          <w:szCs w:val="22"/>
        </w:rPr>
        <w:t>Bank personnel:  to discuss bank accounts, statements, credit card queries, pre-authorized service, sale of securities</w:t>
      </w:r>
    </w:p>
    <w:p w:rsidR="0090686A" w:rsidRPr="0090686A" w:rsidRDefault="0090686A" w:rsidP="0090686A">
      <w:pPr>
        <w:pStyle w:val="ListParagraph"/>
        <w:numPr>
          <w:ilvl w:val="0"/>
          <w:numId w:val="9"/>
        </w:numPr>
        <w:tabs>
          <w:tab w:val="left" w:pos="1200"/>
          <w:tab w:val="left" w:pos="1320"/>
        </w:tabs>
        <w:rPr>
          <w:rFonts w:asciiTheme="minorHAnsi" w:hAnsiTheme="minorHAnsi" w:cstheme="minorHAnsi"/>
          <w:sz w:val="22"/>
          <w:szCs w:val="22"/>
        </w:rPr>
      </w:pPr>
      <w:r w:rsidRPr="0090686A">
        <w:rPr>
          <w:rFonts w:asciiTheme="minorHAnsi" w:hAnsiTheme="minorHAnsi" w:cstheme="minorHAnsi"/>
          <w:sz w:val="22"/>
          <w:szCs w:val="22"/>
        </w:rPr>
        <w:t>Auditors - discuss system reports and assist with necessary documents for audit</w:t>
      </w:r>
    </w:p>
    <w:p w:rsidR="0090686A" w:rsidRPr="0090686A" w:rsidRDefault="0090686A" w:rsidP="0090686A">
      <w:pPr>
        <w:pStyle w:val="ListParagraph"/>
        <w:numPr>
          <w:ilvl w:val="0"/>
          <w:numId w:val="9"/>
        </w:numPr>
        <w:tabs>
          <w:tab w:val="left" w:pos="1200"/>
          <w:tab w:val="left" w:pos="1320"/>
        </w:tabs>
        <w:rPr>
          <w:rFonts w:asciiTheme="minorHAnsi" w:hAnsiTheme="minorHAnsi" w:cstheme="minorHAnsi"/>
          <w:sz w:val="22"/>
          <w:szCs w:val="22"/>
        </w:rPr>
      </w:pPr>
      <w:r w:rsidRPr="0090686A">
        <w:rPr>
          <w:rFonts w:asciiTheme="minorHAnsi" w:hAnsiTheme="minorHAnsi" w:cstheme="minorHAnsi"/>
          <w:sz w:val="22"/>
          <w:szCs w:val="22"/>
        </w:rPr>
        <w:t>Vendor for supplies</w:t>
      </w:r>
    </w:p>
    <w:p w:rsidR="00DC032E" w:rsidRPr="005C417C" w:rsidRDefault="00DC032E" w:rsidP="00296763">
      <w:pPr>
        <w:rPr>
          <w:rFonts w:asciiTheme="minorHAnsi" w:hAnsiTheme="minorHAnsi" w:cstheme="minorHAnsi"/>
        </w:rPr>
      </w:pPr>
    </w:p>
    <w:p w:rsidR="00D46EF0" w:rsidRPr="005C417C" w:rsidRDefault="00D46EF0" w:rsidP="00296763">
      <w:pPr>
        <w:rPr>
          <w:rFonts w:asciiTheme="minorHAnsi" w:hAnsiTheme="minorHAnsi" w:cstheme="minorHAnsi"/>
        </w:rPr>
      </w:pPr>
    </w:p>
    <w:p w:rsidR="000710CD" w:rsidRPr="005C417C" w:rsidRDefault="0068032B" w:rsidP="00296763">
      <w:pPr>
        <w:rPr>
          <w:rFonts w:asciiTheme="minorHAnsi" w:hAnsiTheme="minorHAnsi" w:cstheme="minorHAnsi"/>
          <w:b/>
          <w:u w:val="single"/>
        </w:rPr>
      </w:pPr>
      <w:r w:rsidRPr="005C417C">
        <w:rPr>
          <w:rFonts w:asciiTheme="minorHAnsi" w:hAnsiTheme="minorHAnsi" w:cstheme="minorHAnsi"/>
          <w:b/>
          <w:u w:val="single"/>
        </w:rPr>
        <w:lastRenderedPageBreak/>
        <w:t>Motor/ Sensory Skills</w:t>
      </w:r>
    </w:p>
    <w:p w:rsidR="0090686A" w:rsidRPr="0090686A" w:rsidRDefault="0090686A" w:rsidP="0090686A">
      <w:pPr>
        <w:pStyle w:val="ListParagraph"/>
        <w:numPr>
          <w:ilvl w:val="0"/>
          <w:numId w:val="10"/>
        </w:numPr>
        <w:tabs>
          <w:tab w:val="left" w:pos="1140"/>
          <w:tab w:val="left" w:pos="1320"/>
          <w:tab w:val="left" w:pos="3240"/>
        </w:tabs>
        <w:rPr>
          <w:rFonts w:asciiTheme="minorHAnsi" w:hAnsiTheme="minorHAnsi" w:cstheme="minorHAnsi"/>
          <w:sz w:val="22"/>
          <w:szCs w:val="22"/>
        </w:rPr>
      </w:pPr>
      <w:r w:rsidRPr="0090686A">
        <w:rPr>
          <w:rFonts w:asciiTheme="minorHAnsi" w:hAnsiTheme="minorHAnsi" w:cstheme="minorHAnsi"/>
          <w:sz w:val="22"/>
          <w:szCs w:val="22"/>
        </w:rPr>
        <w:t>Fine Motor Skills - Keyboarding</w:t>
      </w:r>
    </w:p>
    <w:p w:rsidR="0090686A" w:rsidRPr="0090686A" w:rsidRDefault="0090686A" w:rsidP="0090686A">
      <w:pPr>
        <w:pStyle w:val="ListParagraph"/>
        <w:numPr>
          <w:ilvl w:val="0"/>
          <w:numId w:val="10"/>
        </w:numPr>
        <w:tabs>
          <w:tab w:val="left" w:pos="1320"/>
        </w:tabs>
        <w:rPr>
          <w:rFonts w:asciiTheme="minorHAnsi" w:hAnsiTheme="minorHAnsi" w:cstheme="minorHAnsi"/>
          <w:sz w:val="22"/>
          <w:szCs w:val="22"/>
        </w:rPr>
      </w:pPr>
      <w:r w:rsidRPr="0090686A">
        <w:rPr>
          <w:rFonts w:asciiTheme="minorHAnsi" w:hAnsiTheme="minorHAnsi" w:cstheme="minorHAnsi"/>
          <w:sz w:val="22"/>
          <w:szCs w:val="22"/>
        </w:rPr>
        <w:t>Dexterity</w:t>
      </w:r>
    </w:p>
    <w:p w:rsidR="0090686A" w:rsidRPr="0090686A" w:rsidRDefault="0090686A" w:rsidP="0090686A">
      <w:pPr>
        <w:pStyle w:val="ListParagraph"/>
        <w:numPr>
          <w:ilvl w:val="0"/>
          <w:numId w:val="10"/>
        </w:numPr>
        <w:tabs>
          <w:tab w:val="left" w:pos="1140"/>
          <w:tab w:val="left" w:pos="1320"/>
          <w:tab w:val="left" w:pos="3240"/>
        </w:tabs>
        <w:rPr>
          <w:rFonts w:asciiTheme="minorHAnsi" w:hAnsiTheme="minorHAnsi" w:cstheme="minorHAnsi"/>
          <w:sz w:val="22"/>
          <w:szCs w:val="22"/>
        </w:rPr>
      </w:pPr>
      <w:r w:rsidRPr="0090686A">
        <w:rPr>
          <w:rFonts w:asciiTheme="minorHAnsi" w:hAnsiTheme="minorHAnsi" w:cstheme="minorHAnsi"/>
          <w:sz w:val="22"/>
          <w:szCs w:val="22"/>
        </w:rPr>
        <w:t>Visual - Keyboarding</w:t>
      </w:r>
    </w:p>
    <w:p w:rsidR="0038631C" w:rsidRPr="005C417C" w:rsidRDefault="0038631C" w:rsidP="00296763">
      <w:pPr>
        <w:rPr>
          <w:rFonts w:asciiTheme="minorHAnsi" w:hAnsiTheme="minorHAnsi" w:cstheme="minorHAnsi"/>
        </w:rPr>
      </w:pPr>
    </w:p>
    <w:p w:rsidR="000710CD" w:rsidRPr="005C417C" w:rsidRDefault="00901A1A" w:rsidP="00296763">
      <w:pPr>
        <w:rPr>
          <w:rFonts w:asciiTheme="minorHAnsi" w:hAnsiTheme="minorHAnsi" w:cstheme="minorHAnsi"/>
          <w:b/>
          <w:u w:val="single"/>
        </w:rPr>
      </w:pPr>
      <w:r w:rsidRPr="005C417C">
        <w:rPr>
          <w:rFonts w:asciiTheme="minorHAnsi" w:hAnsiTheme="minorHAnsi" w:cstheme="minorHAnsi"/>
          <w:b/>
          <w:u w:val="single"/>
        </w:rPr>
        <w:t>Effort</w:t>
      </w:r>
    </w:p>
    <w:p w:rsidR="00352653" w:rsidRDefault="0090686A" w:rsidP="00BE598A">
      <w:pPr>
        <w:tabs>
          <w:tab w:val="left" w:pos="540"/>
        </w:tabs>
        <w:rPr>
          <w:rFonts w:asciiTheme="minorHAnsi" w:hAnsiTheme="minorHAnsi" w:cstheme="minorHAnsi"/>
          <w:sz w:val="22"/>
          <w:szCs w:val="22"/>
          <w:u w:val="single"/>
        </w:rPr>
      </w:pPr>
      <w:r>
        <w:rPr>
          <w:rFonts w:asciiTheme="minorHAnsi" w:hAnsiTheme="minorHAnsi" w:cstheme="minorHAnsi"/>
          <w:sz w:val="22"/>
          <w:szCs w:val="22"/>
          <w:u w:val="single"/>
        </w:rPr>
        <w:t>Mental:</w:t>
      </w:r>
    </w:p>
    <w:p w:rsidR="0090686A" w:rsidRPr="0090686A" w:rsidRDefault="0090686A" w:rsidP="0090686A">
      <w:pPr>
        <w:pStyle w:val="ListParagraph"/>
        <w:numPr>
          <w:ilvl w:val="0"/>
          <w:numId w:val="11"/>
        </w:numPr>
        <w:tabs>
          <w:tab w:val="left" w:pos="720"/>
        </w:tabs>
        <w:rPr>
          <w:rFonts w:asciiTheme="minorHAnsi" w:hAnsiTheme="minorHAnsi" w:cstheme="minorHAnsi"/>
          <w:sz w:val="22"/>
          <w:szCs w:val="22"/>
          <w:u w:val="single"/>
        </w:rPr>
      </w:pPr>
      <w:r w:rsidRPr="0090686A">
        <w:rPr>
          <w:rFonts w:asciiTheme="minorHAnsi" w:hAnsiTheme="minorHAnsi" w:cstheme="minorHAnsi"/>
          <w:sz w:val="22"/>
          <w:szCs w:val="22"/>
        </w:rPr>
        <w:t>Sustained concentration - Mental concentration and observation required to enter financial information concentrating on accuracy</w:t>
      </w:r>
    </w:p>
    <w:p w:rsidR="00213F59" w:rsidRPr="005C417C" w:rsidRDefault="00213F59" w:rsidP="00BE598A">
      <w:pPr>
        <w:tabs>
          <w:tab w:val="left" w:pos="540"/>
        </w:tabs>
        <w:rPr>
          <w:rFonts w:asciiTheme="minorHAnsi" w:hAnsiTheme="minorHAnsi" w:cstheme="minorHAnsi"/>
          <w:sz w:val="22"/>
          <w:szCs w:val="22"/>
          <w:u w:val="single"/>
        </w:rPr>
      </w:pPr>
    </w:p>
    <w:p w:rsidR="0090686A" w:rsidRDefault="00352653" w:rsidP="0090686A">
      <w:pPr>
        <w:tabs>
          <w:tab w:val="left" w:pos="1080"/>
          <w:tab w:val="left" w:pos="1200"/>
          <w:tab w:val="left" w:pos="3240"/>
        </w:tabs>
        <w:rPr>
          <w:rFonts w:asciiTheme="minorHAnsi" w:hAnsiTheme="minorHAnsi" w:cstheme="minorHAnsi"/>
          <w:sz w:val="22"/>
          <w:szCs w:val="22"/>
        </w:rPr>
      </w:pPr>
      <w:r w:rsidRPr="0090686A">
        <w:rPr>
          <w:rFonts w:asciiTheme="minorHAnsi" w:hAnsiTheme="minorHAnsi" w:cstheme="minorHAnsi"/>
          <w:sz w:val="22"/>
          <w:szCs w:val="22"/>
          <w:u w:val="single"/>
        </w:rPr>
        <w:t>Physical</w:t>
      </w:r>
      <w:r w:rsidR="0090686A" w:rsidRPr="0090686A">
        <w:rPr>
          <w:rFonts w:asciiTheme="minorHAnsi" w:hAnsiTheme="minorHAnsi" w:cstheme="minorHAnsi"/>
          <w:sz w:val="22"/>
          <w:szCs w:val="22"/>
          <w:u w:val="single"/>
        </w:rPr>
        <w:t>:</w:t>
      </w:r>
    </w:p>
    <w:p w:rsidR="0090686A" w:rsidRPr="0090686A" w:rsidRDefault="0090686A" w:rsidP="0090686A">
      <w:pPr>
        <w:pStyle w:val="ListParagraph"/>
        <w:numPr>
          <w:ilvl w:val="0"/>
          <w:numId w:val="11"/>
        </w:numPr>
        <w:tabs>
          <w:tab w:val="left" w:pos="1080"/>
          <w:tab w:val="left" w:pos="1200"/>
          <w:tab w:val="left" w:pos="3240"/>
        </w:tabs>
        <w:rPr>
          <w:rFonts w:asciiTheme="minorHAnsi" w:hAnsiTheme="minorHAnsi" w:cstheme="minorHAnsi"/>
          <w:sz w:val="22"/>
          <w:szCs w:val="22"/>
        </w:rPr>
      </w:pPr>
      <w:r w:rsidRPr="0090686A">
        <w:rPr>
          <w:rFonts w:asciiTheme="minorHAnsi" w:hAnsiTheme="minorHAnsi" w:cstheme="minorHAnsi"/>
          <w:sz w:val="22"/>
          <w:szCs w:val="22"/>
        </w:rPr>
        <w:t>Eye strain - Strain on eyes to view computer monitor</w:t>
      </w:r>
    </w:p>
    <w:p w:rsidR="0090686A" w:rsidRPr="0090686A" w:rsidRDefault="0090686A" w:rsidP="0090686A">
      <w:pPr>
        <w:pStyle w:val="ListParagraph"/>
        <w:numPr>
          <w:ilvl w:val="0"/>
          <w:numId w:val="11"/>
        </w:numPr>
        <w:tabs>
          <w:tab w:val="left" w:pos="1080"/>
          <w:tab w:val="left" w:pos="1200"/>
          <w:tab w:val="left" w:pos="3240"/>
        </w:tabs>
        <w:rPr>
          <w:rFonts w:asciiTheme="minorHAnsi" w:hAnsiTheme="minorHAnsi" w:cstheme="minorHAnsi"/>
          <w:sz w:val="22"/>
          <w:szCs w:val="22"/>
        </w:rPr>
      </w:pPr>
      <w:r w:rsidRPr="0090686A">
        <w:rPr>
          <w:rFonts w:asciiTheme="minorHAnsi" w:hAnsiTheme="minorHAnsi" w:cstheme="minorHAnsi"/>
          <w:sz w:val="22"/>
          <w:szCs w:val="22"/>
        </w:rPr>
        <w:t>Sitting for extended periods - Physical effort to sit at a computer all day</w:t>
      </w:r>
    </w:p>
    <w:p w:rsidR="0090686A" w:rsidRPr="0090686A" w:rsidRDefault="0090686A" w:rsidP="0090686A">
      <w:pPr>
        <w:pStyle w:val="ListParagraph"/>
        <w:numPr>
          <w:ilvl w:val="0"/>
          <w:numId w:val="11"/>
        </w:numPr>
        <w:tabs>
          <w:tab w:val="left" w:pos="1200"/>
        </w:tabs>
        <w:rPr>
          <w:rFonts w:asciiTheme="minorHAnsi" w:hAnsiTheme="minorHAnsi" w:cstheme="minorHAnsi"/>
          <w:sz w:val="22"/>
          <w:szCs w:val="22"/>
        </w:rPr>
      </w:pPr>
      <w:r w:rsidRPr="0090686A">
        <w:rPr>
          <w:rFonts w:asciiTheme="minorHAnsi" w:hAnsiTheme="minorHAnsi" w:cstheme="minorHAnsi"/>
          <w:sz w:val="22"/>
          <w:szCs w:val="22"/>
        </w:rPr>
        <w:t>Repetition - Physical effort required to sit and keyboard for long periods</w:t>
      </w:r>
    </w:p>
    <w:p w:rsidR="0090686A" w:rsidRPr="0090686A" w:rsidRDefault="0090686A" w:rsidP="0090686A">
      <w:pPr>
        <w:pStyle w:val="ListParagraph"/>
        <w:numPr>
          <w:ilvl w:val="0"/>
          <w:numId w:val="11"/>
        </w:numPr>
        <w:tabs>
          <w:tab w:val="left" w:pos="1080"/>
          <w:tab w:val="left" w:pos="1200"/>
          <w:tab w:val="left" w:pos="3240"/>
        </w:tabs>
        <w:rPr>
          <w:rFonts w:asciiTheme="minorHAnsi" w:hAnsiTheme="minorHAnsi" w:cstheme="minorHAnsi"/>
          <w:sz w:val="22"/>
          <w:szCs w:val="22"/>
        </w:rPr>
      </w:pPr>
      <w:r w:rsidRPr="0090686A">
        <w:rPr>
          <w:rFonts w:asciiTheme="minorHAnsi" w:hAnsiTheme="minorHAnsi" w:cstheme="minorHAnsi"/>
          <w:sz w:val="22"/>
          <w:szCs w:val="22"/>
        </w:rPr>
        <w:t>Bending, lifting - Retrieving files</w:t>
      </w:r>
    </w:p>
    <w:p w:rsidR="00F04155" w:rsidRPr="005C417C" w:rsidRDefault="00F04155" w:rsidP="00BE598A">
      <w:pPr>
        <w:tabs>
          <w:tab w:val="left" w:pos="540"/>
        </w:tabs>
        <w:rPr>
          <w:rFonts w:asciiTheme="minorHAnsi" w:hAnsiTheme="minorHAnsi" w:cstheme="minorHAnsi"/>
          <w:sz w:val="22"/>
          <w:szCs w:val="22"/>
          <w:u w:val="single"/>
        </w:rPr>
      </w:pPr>
    </w:p>
    <w:p w:rsidR="00901A1A" w:rsidRPr="000E7C18" w:rsidRDefault="00901A1A" w:rsidP="000E7C18">
      <w:pPr>
        <w:tabs>
          <w:tab w:val="left" w:pos="540"/>
        </w:tabs>
        <w:rPr>
          <w:rFonts w:asciiTheme="minorHAnsi" w:hAnsiTheme="minorHAnsi" w:cstheme="minorHAnsi"/>
          <w:sz w:val="22"/>
          <w:szCs w:val="22"/>
          <w:u w:val="single"/>
        </w:rPr>
      </w:pPr>
      <w:r w:rsidRPr="005C417C">
        <w:rPr>
          <w:rFonts w:asciiTheme="minorHAnsi" w:hAnsiTheme="minorHAnsi" w:cstheme="minorHAnsi"/>
          <w:b/>
          <w:u w:val="single"/>
        </w:rPr>
        <w:t>Working Conditions</w:t>
      </w:r>
    </w:p>
    <w:p w:rsidR="00352653" w:rsidRPr="00025078" w:rsidRDefault="00025078" w:rsidP="00025078">
      <w:pPr>
        <w:tabs>
          <w:tab w:val="left" w:pos="1200"/>
        </w:tabs>
        <w:rPr>
          <w:sz w:val="19"/>
          <w:szCs w:val="19"/>
        </w:rPr>
      </w:pPr>
      <w:r>
        <w:rPr>
          <w:sz w:val="19"/>
          <w:szCs w:val="19"/>
        </w:rPr>
        <w:tab/>
      </w:r>
    </w:p>
    <w:p w:rsidR="00DC032E" w:rsidRDefault="00352653" w:rsidP="00BE598A">
      <w:pPr>
        <w:tabs>
          <w:tab w:val="left" w:pos="540"/>
        </w:tabs>
        <w:rPr>
          <w:rFonts w:asciiTheme="minorHAnsi" w:hAnsiTheme="minorHAnsi" w:cstheme="minorHAnsi"/>
          <w:sz w:val="22"/>
          <w:szCs w:val="22"/>
        </w:rPr>
      </w:pPr>
      <w:r w:rsidRPr="005C417C">
        <w:rPr>
          <w:rFonts w:asciiTheme="minorHAnsi" w:hAnsiTheme="minorHAnsi" w:cstheme="minorHAnsi"/>
          <w:sz w:val="22"/>
          <w:szCs w:val="22"/>
          <w:u w:val="single"/>
        </w:rPr>
        <w:t>Psychological</w:t>
      </w:r>
      <w:r w:rsidR="00025078">
        <w:rPr>
          <w:rFonts w:asciiTheme="minorHAnsi" w:hAnsiTheme="minorHAnsi" w:cstheme="minorHAnsi"/>
          <w:sz w:val="22"/>
          <w:szCs w:val="22"/>
        </w:rPr>
        <w:t>:</w:t>
      </w:r>
    </w:p>
    <w:p w:rsidR="00D46EF0" w:rsidRPr="000E27C4" w:rsidRDefault="00025078" w:rsidP="000E27C4">
      <w:pPr>
        <w:pStyle w:val="ListParagraph"/>
        <w:numPr>
          <w:ilvl w:val="0"/>
          <w:numId w:val="12"/>
        </w:numPr>
        <w:tabs>
          <w:tab w:val="left" w:pos="810"/>
        </w:tabs>
        <w:rPr>
          <w:rFonts w:asciiTheme="minorHAnsi" w:hAnsiTheme="minorHAnsi" w:cstheme="minorHAnsi"/>
          <w:sz w:val="22"/>
          <w:szCs w:val="22"/>
        </w:rPr>
      </w:pPr>
      <w:r w:rsidRPr="00025078">
        <w:rPr>
          <w:rFonts w:asciiTheme="minorHAnsi" w:hAnsiTheme="minorHAnsi" w:cstheme="minorHAnsi"/>
          <w:sz w:val="22"/>
          <w:szCs w:val="22"/>
        </w:rPr>
        <w:t>Time pressures - Required to respond to internal/external requests in a timely manner</w:t>
      </w:r>
    </w:p>
    <w:p w:rsidR="00D46EF0" w:rsidRDefault="00D46EF0" w:rsidP="00296763">
      <w:pPr>
        <w:jc w:val="center"/>
      </w:pPr>
    </w:p>
    <w:p w:rsidR="00D46EF0" w:rsidRDefault="00D46EF0" w:rsidP="00296763">
      <w:pPr>
        <w:jc w:val="center"/>
      </w:pPr>
    </w:p>
    <w:sectPr w:rsidR="00D46EF0">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1E1" w:rsidRDefault="006861E1">
      <w:r>
        <w:separator/>
      </w:r>
    </w:p>
  </w:endnote>
  <w:endnote w:type="continuationSeparator" w:id="0">
    <w:p w:rsidR="006861E1" w:rsidRDefault="0068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90686A">
      <w:rPr>
        <w:rFonts w:asciiTheme="minorHAnsi" w:hAnsiTheme="minorHAnsi" w:cstheme="minorHAnsi"/>
        <w:i/>
        <w:sz w:val="20"/>
        <w:szCs w:val="20"/>
      </w:rPr>
      <w:t xml:space="preserve"> SO-207</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370909">
      <w:rPr>
        <w:rFonts w:asciiTheme="minorHAnsi" w:hAnsiTheme="minorHAnsi" w:cstheme="minorHAnsi"/>
        <w:i/>
        <w:noProof/>
        <w:sz w:val="20"/>
        <w:szCs w:val="20"/>
      </w:rPr>
      <w:t>4</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370909">
      <w:rPr>
        <w:rFonts w:asciiTheme="minorHAnsi" w:hAnsiTheme="minorHAnsi" w:cstheme="minorHAnsi"/>
        <w:i/>
        <w:noProof/>
        <w:sz w:val="20"/>
        <w:szCs w:val="20"/>
      </w:rPr>
      <w:t>4</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F96F55">
      <w:rPr>
        <w:rFonts w:asciiTheme="minorHAnsi" w:hAnsiTheme="minorHAnsi" w:cstheme="minorHAnsi"/>
        <w:i/>
        <w:sz w:val="20"/>
        <w:szCs w:val="20"/>
      </w:rPr>
      <w:t xml:space="preserve">Last updated: </w:t>
    </w:r>
    <w:r w:rsidR="00B636E1">
      <w:rPr>
        <w:rFonts w:asciiTheme="minorHAnsi" w:hAnsiTheme="minorHAnsi" w:cstheme="minorHAnsi"/>
        <w:i/>
        <w:sz w:val="20"/>
        <w:szCs w:val="20"/>
      </w:rPr>
      <w:t>June 13</w:t>
    </w:r>
    <w:r w:rsidR="00F96F55">
      <w:rPr>
        <w:rFonts w:asciiTheme="minorHAnsi" w:hAnsiTheme="minorHAnsi" w:cstheme="minorHAnsi"/>
        <w:i/>
        <w:sz w:val="20"/>
        <w:szCs w:val="20"/>
      </w:rPr>
      <w:t>, 201</w:t>
    </w:r>
    <w:r w:rsidR="00CB35C8">
      <w:rPr>
        <w:rFonts w:asciiTheme="minorHAnsi" w:hAnsiTheme="minorHAnsi" w:cstheme="minorHAnsi"/>
        <w:i/>
        <w:sz w:val="20"/>
        <w:szCs w:val="20"/>
      </w:rPr>
      <w:t>9</w:t>
    </w:r>
    <w:r w:rsidR="00F04155">
      <w:rPr>
        <w:rFonts w:asciiTheme="minorHAnsi" w:hAnsiTheme="minorHAnsi" w:cstheme="minorHAnsi"/>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1E1" w:rsidRDefault="006861E1">
      <w:r>
        <w:separator/>
      </w:r>
    </w:p>
  </w:footnote>
  <w:footnote w:type="continuationSeparator" w:id="0">
    <w:p w:rsidR="006861E1" w:rsidRDefault="00686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399"/>
    <w:multiLevelType w:val="hybridMultilevel"/>
    <w:tmpl w:val="4E0C9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679D3"/>
    <w:multiLevelType w:val="hybridMultilevel"/>
    <w:tmpl w:val="AF886AF4"/>
    <w:lvl w:ilvl="0" w:tplc="5D366610">
      <w:start w:val="1"/>
      <w:numFmt w:val="bullet"/>
      <w:lvlText w:val=""/>
      <w:lvlJc w:val="left"/>
      <w:pPr>
        <w:ind w:left="720" w:hanging="360"/>
      </w:pPr>
      <w:rPr>
        <w:rFonts w:ascii="Symbol" w:hAnsi="Symbol" w:hint="default"/>
      </w:rPr>
    </w:lvl>
    <w:lvl w:ilvl="1" w:tplc="874E6236">
      <w:numFmt w:val="bullet"/>
      <w:lvlText w:val=""/>
      <w:lvlJc w:val="left"/>
      <w:pPr>
        <w:ind w:left="1440" w:hanging="360"/>
      </w:pPr>
      <w:rPr>
        <w:rFonts w:ascii="Symbol" w:eastAsia="Times New Roman" w:hAnsi="Symbol" w:cstheme="minorHAns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6EB8"/>
    <w:multiLevelType w:val="hybridMultilevel"/>
    <w:tmpl w:val="A3464B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24817"/>
    <w:multiLevelType w:val="hybridMultilevel"/>
    <w:tmpl w:val="96B6571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42500"/>
    <w:multiLevelType w:val="hybridMultilevel"/>
    <w:tmpl w:val="72BE7E0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D5A08"/>
    <w:multiLevelType w:val="hybridMultilevel"/>
    <w:tmpl w:val="A66C133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061E7"/>
    <w:multiLevelType w:val="hybridMultilevel"/>
    <w:tmpl w:val="4EFEC9F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31078"/>
    <w:multiLevelType w:val="hybridMultilevel"/>
    <w:tmpl w:val="E146BD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04E7D4E"/>
    <w:multiLevelType w:val="hybridMultilevel"/>
    <w:tmpl w:val="4F1AEC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0615F3F"/>
    <w:multiLevelType w:val="hybridMultilevel"/>
    <w:tmpl w:val="80A6D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D852B9"/>
    <w:multiLevelType w:val="hybridMultilevel"/>
    <w:tmpl w:val="BDB8F3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E6B41BC"/>
    <w:multiLevelType w:val="hybridMultilevel"/>
    <w:tmpl w:val="294006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6F43A7"/>
    <w:multiLevelType w:val="hybridMultilevel"/>
    <w:tmpl w:val="1E48FE8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18"/>
  </w:num>
  <w:num w:numId="5">
    <w:abstractNumId w:val="2"/>
  </w:num>
  <w:num w:numId="6">
    <w:abstractNumId w:val="16"/>
  </w:num>
  <w:num w:numId="7">
    <w:abstractNumId w:val="13"/>
  </w:num>
  <w:num w:numId="8">
    <w:abstractNumId w:val="1"/>
  </w:num>
  <w:num w:numId="9">
    <w:abstractNumId w:val="7"/>
  </w:num>
  <w:num w:numId="10">
    <w:abstractNumId w:val="8"/>
  </w:num>
  <w:num w:numId="11">
    <w:abstractNumId w:val="9"/>
  </w:num>
  <w:num w:numId="12">
    <w:abstractNumId w:val="17"/>
  </w:num>
  <w:num w:numId="13">
    <w:abstractNumId w:val="10"/>
  </w:num>
  <w:num w:numId="14">
    <w:abstractNumId w:val="14"/>
  </w:num>
  <w:num w:numId="15">
    <w:abstractNumId w:val="12"/>
  </w:num>
  <w:num w:numId="16">
    <w:abstractNumId w:val="15"/>
  </w:num>
  <w:num w:numId="17">
    <w:abstractNumId w:val="11"/>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02BA0"/>
    <w:rsid w:val="0001067F"/>
    <w:rsid w:val="00025078"/>
    <w:rsid w:val="00026697"/>
    <w:rsid w:val="000710CD"/>
    <w:rsid w:val="000C339F"/>
    <w:rsid w:val="000D366F"/>
    <w:rsid w:val="000E107D"/>
    <w:rsid w:val="000E27C4"/>
    <w:rsid w:val="000E7C18"/>
    <w:rsid w:val="000F48FD"/>
    <w:rsid w:val="001001D5"/>
    <w:rsid w:val="00125053"/>
    <w:rsid w:val="001264E7"/>
    <w:rsid w:val="001460B9"/>
    <w:rsid w:val="0018166C"/>
    <w:rsid w:val="00196B6E"/>
    <w:rsid w:val="001C19D0"/>
    <w:rsid w:val="001E109B"/>
    <w:rsid w:val="00213F59"/>
    <w:rsid w:val="002243B6"/>
    <w:rsid w:val="00250CC6"/>
    <w:rsid w:val="0027457D"/>
    <w:rsid w:val="00296763"/>
    <w:rsid w:val="002C183B"/>
    <w:rsid w:val="002C7600"/>
    <w:rsid w:val="002E7CE3"/>
    <w:rsid w:val="00323AC8"/>
    <w:rsid w:val="0035053C"/>
    <w:rsid w:val="00352653"/>
    <w:rsid w:val="00360125"/>
    <w:rsid w:val="00370909"/>
    <w:rsid w:val="0038631C"/>
    <w:rsid w:val="003C5967"/>
    <w:rsid w:val="003E204F"/>
    <w:rsid w:val="004C0797"/>
    <w:rsid w:val="005664EA"/>
    <w:rsid w:val="00573384"/>
    <w:rsid w:val="00596375"/>
    <w:rsid w:val="005A2B9F"/>
    <w:rsid w:val="005B3EF4"/>
    <w:rsid w:val="005C417C"/>
    <w:rsid w:val="005E2BBB"/>
    <w:rsid w:val="005F241F"/>
    <w:rsid w:val="00674DC5"/>
    <w:rsid w:val="0068032B"/>
    <w:rsid w:val="006861E1"/>
    <w:rsid w:val="006D390F"/>
    <w:rsid w:val="00710544"/>
    <w:rsid w:val="00731BDE"/>
    <w:rsid w:val="00741A45"/>
    <w:rsid w:val="0075596C"/>
    <w:rsid w:val="007853BA"/>
    <w:rsid w:val="0080303F"/>
    <w:rsid w:val="0082466D"/>
    <w:rsid w:val="00830598"/>
    <w:rsid w:val="00842EB9"/>
    <w:rsid w:val="00843072"/>
    <w:rsid w:val="00861DA4"/>
    <w:rsid w:val="00883AD0"/>
    <w:rsid w:val="008841C4"/>
    <w:rsid w:val="008A3665"/>
    <w:rsid w:val="008A4B7D"/>
    <w:rsid w:val="00901A1A"/>
    <w:rsid w:val="0090686A"/>
    <w:rsid w:val="009145CA"/>
    <w:rsid w:val="00963335"/>
    <w:rsid w:val="009752CB"/>
    <w:rsid w:val="009753CA"/>
    <w:rsid w:val="009E06F4"/>
    <w:rsid w:val="00A511B9"/>
    <w:rsid w:val="00A82910"/>
    <w:rsid w:val="00A940AF"/>
    <w:rsid w:val="00AD0D1F"/>
    <w:rsid w:val="00AE6B1A"/>
    <w:rsid w:val="00AF0C07"/>
    <w:rsid w:val="00B041FD"/>
    <w:rsid w:val="00B10A7D"/>
    <w:rsid w:val="00B636E1"/>
    <w:rsid w:val="00B66937"/>
    <w:rsid w:val="00B807B5"/>
    <w:rsid w:val="00BB7722"/>
    <w:rsid w:val="00BC324B"/>
    <w:rsid w:val="00BC36A5"/>
    <w:rsid w:val="00BD17FC"/>
    <w:rsid w:val="00BE598A"/>
    <w:rsid w:val="00BF4635"/>
    <w:rsid w:val="00C17154"/>
    <w:rsid w:val="00C42B66"/>
    <w:rsid w:val="00C5014E"/>
    <w:rsid w:val="00C54C9D"/>
    <w:rsid w:val="00C875B5"/>
    <w:rsid w:val="00C92E3D"/>
    <w:rsid w:val="00C972CB"/>
    <w:rsid w:val="00CA04D4"/>
    <w:rsid w:val="00CB35C8"/>
    <w:rsid w:val="00CD0824"/>
    <w:rsid w:val="00CE560E"/>
    <w:rsid w:val="00D010B3"/>
    <w:rsid w:val="00D43CF4"/>
    <w:rsid w:val="00D46EF0"/>
    <w:rsid w:val="00D52B3F"/>
    <w:rsid w:val="00DA1E82"/>
    <w:rsid w:val="00DB18D3"/>
    <w:rsid w:val="00DC032E"/>
    <w:rsid w:val="00E4739B"/>
    <w:rsid w:val="00E52C22"/>
    <w:rsid w:val="00E900F2"/>
    <w:rsid w:val="00E922FC"/>
    <w:rsid w:val="00EC6D45"/>
    <w:rsid w:val="00F04155"/>
    <w:rsid w:val="00F30812"/>
    <w:rsid w:val="00F31D46"/>
    <w:rsid w:val="00F34B51"/>
    <w:rsid w:val="00F41836"/>
    <w:rsid w:val="00F43CE4"/>
    <w:rsid w:val="00F50F6A"/>
    <w:rsid w:val="00F57B17"/>
    <w:rsid w:val="00F63518"/>
    <w:rsid w:val="00F70622"/>
    <w:rsid w:val="00F96F55"/>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994</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5</cp:revision>
  <cp:lastPrinted>2015-04-10T16:59:00Z</cp:lastPrinted>
  <dcterms:created xsi:type="dcterms:W3CDTF">2019-06-13T13:42:00Z</dcterms:created>
  <dcterms:modified xsi:type="dcterms:W3CDTF">2019-07-15T18:29:00Z</dcterms:modified>
</cp:coreProperties>
</file>