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6DA072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51408">
        <w:rPr>
          <w:rFonts w:cs="Arial"/>
          <w:bCs/>
          <w:color w:val="000000" w:themeColor="text1"/>
          <w:sz w:val="26"/>
          <w:szCs w:val="26"/>
        </w:rPr>
        <w:t xml:space="preserve">Procurement </w:t>
      </w:r>
      <w:r w:rsidR="007B6804" w:rsidRPr="007B6804">
        <w:rPr>
          <w:rFonts w:cs="Arial"/>
          <w:bCs/>
          <w:color w:val="000000" w:themeColor="text1"/>
          <w:sz w:val="26"/>
          <w:szCs w:val="26"/>
        </w:rPr>
        <w:t>Officer</w:t>
      </w:r>
      <w:r w:rsidR="00304028">
        <w:rPr>
          <w:rFonts w:cs="Arial"/>
          <w:bCs/>
          <w:color w:val="000000" w:themeColor="text1"/>
          <w:sz w:val="26"/>
          <w:szCs w:val="26"/>
        </w:rPr>
        <w:t xml:space="preserve"> </w:t>
      </w:r>
    </w:p>
    <w:p w14:paraId="54B0CDFE" w14:textId="23834F7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B6804" w:rsidRPr="007B6804">
        <w:rPr>
          <w:rFonts w:cs="Arial"/>
          <w:bCs/>
          <w:color w:val="000000" w:themeColor="text1"/>
          <w:sz w:val="26"/>
          <w:szCs w:val="26"/>
        </w:rPr>
        <w:t>SO-191</w:t>
      </w:r>
      <w:r w:rsidR="0094506F">
        <w:rPr>
          <w:rFonts w:cs="Arial"/>
          <w:bCs/>
          <w:color w:val="000000" w:themeColor="text1"/>
          <w:sz w:val="26"/>
          <w:szCs w:val="26"/>
        </w:rPr>
        <w:t xml:space="preserve"> </w:t>
      </w:r>
      <w:r w:rsidR="00190B43">
        <w:rPr>
          <w:rFonts w:cs="Arial"/>
          <w:bCs/>
          <w:color w:val="000000" w:themeColor="text1"/>
          <w:sz w:val="26"/>
          <w:szCs w:val="26"/>
        </w:rPr>
        <w:t xml:space="preserve">| </w:t>
      </w:r>
      <w:r w:rsidR="00190B43" w:rsidRPr="007B6804">
        <w:rPr>
          <w:rFonts w:cs="Arial"/>
          <w:bCs/>
          <w:color w:val="000000" w:themeColor="text1"/>
          <w:sz w:val="26"/>
          <w:szCs w:val="26"/>
        </w:rPr>
        <w:t>VIP:</w:t>
      </w:r>
      <w:r w:rsidR="007B6804">
        <w:rPr>
          <w:rFonts w:cs="Arial"/>
          <w:bCs/>
          <w:color w:val="000000" w:themeColor="text1"/>
          <w:sz w:val="26"/>
          <w:szCs w:val="26"/>
        </w:rPr>
        <w:t xml:space="preserve"> 1433</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2ADDF04"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F00D81">
        <w:rPr>
          <w:rStyle w:val="Heading2Char"/>
          <w:color w:val="000000" w:themeColor="text1"/>
          <w:sz w:val="26"/>
          <w:szCs w:val="26"/>
        </w:rPr>
        <w:t>OPS</w:t>
      </w:r>
      <w:r w:rsidR="00F00D81" w:rsidRPr="007D3648">
        <w:rPr>
          <w:rStyle w:val="Heading2Char"/>
          <w:color w:val="000000" w:themeColor="text1"/>
          <w:sz w:val="26"/>
          <w:szCs w:val="26"/>
        </w:rPr>
        <w:t>EU-10 (Subject to Review)</w:t>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A2F352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B6804" w:rsidRPr="007B6804">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99E147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51408">
        <w:rPr>
          <w:rStyle w:val="Heading2Char"/>
          <w:bCs w:val="0"/>
          <w:color w:val="000000" w:themeColor="text1"/>
          <w:sz w:val="26"/>
          <w:szCs w:val="26"/>
        </w:rPr>
        <w:t>Director</w:t>
      </w:r>
      <w:r w:rsidR="00C9713B">
        <w:rPr>
          <w:rStyle w:val="Heading2Char"/>
          <w:bCs w:val="0"/>
          <w:color w:val="000000" w:themeColor="text1"/>
          <w:sz w:val="26"/>
          <w:szCs w:val="26"/>
        </w:rPr>
        <w:t>,</w:t>
      </w:r>
      <w:r w:rsidR="00751408">
        <w:rPr>
          <w:rStyle w:val="Heading2Char"/>
          <w:bCs w:val="0"/>
          <w:color w:val="000000" w:themeColor="text1"/>
          <w:sz w:val="26"/>
          <w:szCs w:val="26"/>
        </w:rPr>
        <w:t xml:space="preserve"> Strategic Procurement and Compliance</w:t>
      </w:r>
    </w:p>
    <w:p w14:paraId="6321F5BD" w14:textId="4D4915A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00D81" w:rsidRPr="00F00D81">
        <w:rPr>
          <w:rFonts w:cs="Arial"/>
          <w:sz w:val="26"/>
          <w:szCs w:val="26"/>
        </w:rPr>
        <w:t>December 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DDC69DA" w14:textId="2AFE1A7C" w:rsidR="007B6804" w:rsidRPr="00F00D81" w:rsidRDefault="007B6804" w:rsidP="00F00D81">
      <w:pPr>
        <w:pStyle w:val="Heading4"/>
        <w:rPr>
          <w:rFonts w:ascii="Arial" w:eastAsiaTheme="minorHAnsi" w:hAnsi="Arial" w:cstheme="minorBidi"/>
          <w:b w:val="0"/>
          <w:iCs w:val="0"/>
          <w:smallCaps w:val="0"/>
          <w:color w:val="auto"/>
          <w:sz w:val="24"/>
          <w:szCs w:val="22"/>
        </w:rPr>
      </w:pPr>
      <w:r w:rsidRPr="00F00D81">
        <w:rPr>
          <w:rFonts w:ascii="Arial" w:eastAsiaTheme="minorHAnsi" w:hAnsi="Arial" w:cstheme="minorBidi"/>
          <w:b w:val="0"/>
          <w:iCs w:val="0"/>
          <w:smallCaps w:val="0"/>
          <w:color w:val="auto"/>
          <w:sz w:val="24"/>
          <w:szCs w:val="22"/>
        </w:rPr>
        <w:t xml:space="preserve">Under the </w:t>
      </w:r>
      <w:r w:rsidR="00751408" w:rsidRPr="00F00D81">
        <w:rPr>
          <w:rFonts w:ascii="Arial" w:eastAsiaTheme="minorHAnsi" w:hAnsi="Arial" w:cstheme="minorBidi"/>
          <w:b w:val="0"/>
          <w:iCs w:val="0"/>
          <w:smallCaps w:val="0"/>
          <w:color w:val="auto"/>
          <w:sz w:val="24"/>
          <w:szCs w:val="22"/>
        </w:rPr>
        <w:t xml:space="preserve">leadership </w:t>
      </w:r>
      <w:r w:rsidRPr="00F00D81">
        <w:rPr>
          <w:rFonts w:ascii="Arial" w:eastAsiaTheme="minorHAnsi" w:hAnsi="Arial" w:cstheme="minorBidi"/>
          <w:b w:val="0"/>
          <w:iCs w:val="0"/>
          <w:smallCaps w:val="0"/>
          <w:color w:val="auto"/>
          <w:sz w:val="24"/>
          <w:szCs w:val="22"/>
        </w:rPr>
        <w:t xml:space="preserve">of the </w:t>
      </w:r>
      <w:r w:rsidR="00751408" w:rsidRPr="00F00D81">
        <w:rPr>
          <w:rFonts w:ascii="Arial" w:eastAsiaTheme="minorHAnsi" w:hAnsi="Arial" w:cstheme="minorBidi"/>
          <w:b w:val="0"/>
          <w:iCs w:val="0"/>
          <w:smallCaps w:val="0"/>
          <w:color w:val="auto"/>
          <w:sz w:val="24"/>
          <w:szCs w:val="22"/>
        </w:rPr>
        <w:t>Director Strategic Procurement and Compliance</w:t>
      </w:r>
      <w:r w:rsidRPr="00F00D81">
        <w:rPr>
          <w:rFonts w:ascii="Arial" w:eastAsiaTheme="minorHAnsi" w:hAnsi="Arial" w:cstheme="minorBidi"/>
          <w:b w:val="0"/>
          <w:iCs w:val="0"/>
          <w:smallCaps w:val="0"/>
          <w:color w:val="auto"/>
          <w:sz w:val="24"/>
          <w:szCs w:val="22"/>
        </w:rPr>
        <w:t xml:space="preserve">, acts as a </w:t>
      </w:r>
      <w:r w:rsidR="00751408" w:rsidRPr="00F00D81">
        <w:rPr>
          <w:rFonts w:ascii="Arial" w:eastAsiaTheme="minorHAnsi" w:hAnsi="Arial" w:cstheme="minorBidi"/>
          <w:b w:val="0"/>
          <w:iCs w:val="0"/>
          <w:smallCaps w:val="0"/>
          <w:color w:val="auto"/>
          <w:sz w:val="24"/>
          <w:szCs w:val="22"/>
        </w:rPr>
        <w:t>Procurement Officer</w:t>
      </w:r>
      <w:r w:rsidRPr="00F00D81">
        <w:rPr>
          <w:rFonts w:ascii="Arial" w:eastAsiaTheme="minorHAnsi" w:hAnsi="Arial" w:cstheme="minorBidi"/>
          <w:b w:val="0"/>
          <w:iCs w:val="0"/>
          <w:smallCaps w:val="0"/>
          <w:color w:val="auto"/>
          <w:sz w:val="24"/>
          <w:szCs w:val="22"/>
        </w:rPr>
        <w:t xml:space="preserve"> for the University </w:t>
      </w:r>
      <w:r w:rsidR="00E30639" w:rsidRPr="00F00D81">
        <w:rPr>
          <w:rFonts w:ascii="Arial" w:eastAsiaTheme="minorHAnsi" w:hAnsi="Arial" w:cstheme="minorBidi"/>
          <w:b w:val="0"/>
          <w:iCs w:val="0"/>
          <w:smallCaps w:val="0"/>
          <w:color w:val="auto"/>
          <w:sz w:val="24"/>
          <w:szCs w:val="22"/>
        </w:rPr>
        <w:t xml:space="preserve">for efficient and effective operations of procurement </w:t>
      </w:r>
      <w:r w:rsidRPr="00F00D81">
        <w:rPr>
          <w:rFonts w:ascii="Arial" w:eastAsiaTheme="minorHAnsi" w:hAnsi="Arial" w:cstheme="minorBidi"/>
          <w:b w:val="0"/>
          <w:iCs w:val="0"/>
          <w:smallCaps w:val="0"/>
          <w:color w:val="auto"/>
          <w:sz w:val="24"/>
          <w:szCs w:val="22"/>
        </w:rPr>
        <w:t xml:space="preserve">in accordance </w:t>
      </w:r>
      <w:r w:rsidR="00E30639" w:rsidRPr="00F00D81">
        <w:rPr>
          <w:rFonts w:ascii="Arial" w:eastAsiaTheme="minorHAnsi" w:hAnsi="Arial" w:cstheme="minorBidi"/>
          <w:b w:val="0"/>
          <w:iCs w:val="0"/>
          <w:smallCaps w:val="0"/>
          <w:color w:val="auto"/>
          <w:sz w:val="24"/>
          <w:szCs w:val="22"/>
        </w:rPr>
        <w:t xml:space="preserve">and compliance </w:t>
      </w:r>
      <w:r w:rsidRPr="00F00D81">
        <w:rPr>
          <w:rFonts w:ascii="Arial" w:eastAsiaTheme="minorHAnsi" w:hAnsi="Arial" w:cstheme="minorBidi"/>
          <w:b w:val="0"/>
          <w:iCs w:val="0"/>
          <w:smallCaps w:val="0"/>
          <w:color w:val="auto"/>
          <w:sz w:val="24"/>
          <w:szCs w:val="22"/>
        </w:rPr>
        <w:t>with Ontario’s Broader Public Sector Procurement Directive</w:t>
      </w:r>
      <w:r w:rsidR="00751408" w:rsidRPr="00F00D81">
        <w:rPr>
          <w:rFonts w:ascii="Arial" w:eastAsiaTheme="minorHAnsi" w:hAnsi="Arial" w:cstheme="minorBidi"/>
          <w:b w:val="0"/>
          <w:iCs w:val="0"/>
          <w:smallCaps w:val="0"/>
          <w:color w:val="auto"/>
          <w:sz w:val="24"/>
          <w:szCs w:val="22"/>
        </w:rPr>
        <w:t xml:space="preserve">s, </w:t>
      </w:r>
      <w:r w:rsidR="00E30639" w:rsidRPr="00F00D81">
        <w:rPr>
          <w:rFonts w:ascii="Arial" w:eastAsiaTheme="minorHAnsi" w:hAnsi="Arial" w:cstheme="minorBidi"/>
          <w:b w:val="0"/>
          <w:iCs w:val="0"/>
          <w:smallCaps w:val="0"/>
          <w:color w:val="auto"/>
          <w:sz w:val="24"/>
          <w:szCs w:val="22"/>
        </w:rPr>
        <w:t>relevant legislation</w:t>
      </w:r>
      <w:r w:rsidR="00751408" w:rsidRPr="00F00D81">
        <w:rPr>
          <w:rFonts w:ascii="Arial" w:eastAsiaTheme="minorHAnsi" w:hAnsi="Arial" w:cstheme="minorBidi"/>
          <w:b w:val="0"/>
          <w:iCs w:val="0"/>
          <w:smallCaps w:val="0"/>
          <w:color w:val="auto"/>
          <w:sz w:val="24"/>
          <w:szCs w:val="22"/>
        </w:rPr>
        <w:t xml:space="preserve"> and University </w:t>
      </w:r>
      <w:r w:rsidRPr="00F00D81">
        <w:rPr>
          <w:rFonts w:ascii="Arial" w:eastAsiaTheme="minorHAnsi" w:hAnsi="Arial" w:cstheme="minorBidi"/>
          <w:b w:val="0"/>
          <w:iCs w:val="0"/>
          <w:smallCaps w:val="0"/>
          <w:color w:val="auto"/>
          <w:sz w:val="24"/>
          <w:szCs w:val="22"/>
        </w:rPr>
        <w:t>Polic</w:t>
      </w:r>
      <w:r w:rsidR="00751408" w:rsidRPr="00F00D81">
        <w:rPr>
          <w:rFonts w:ascii="Arial" w:eastAsiaTheme="minorHAnsi" w:hAnsi="Arial" w:cstheme="minorBidi"/>
          <w:b w:val="0"/>
          <w:iCs w:val="0"/>
          <w:smallCaps w:val="0"/>
          <w:color w:val="auto"/>
          <w:sz w:val="24"/>
          <w:szCs w:val="22"/>
        </w:rPr>
        <w:t>ies</w:t>
      </w:r>
      <w:r w:rsidRPr="00F00D81">
        <w:rPr>
          <w:rFonts w:ascii="Arial" w:eastAsiaTheme="minorHAnsi" w:hAnsi="Arial" w:cstheme="minorBidi"/>
          <w:b w:val="0"/>
          <w:iCs w:val="0"/>
          <w:smallCaps w:val="0"/>
          <w:color w:val="auto"/>
          <w:sz w:val="24"/>
          <w:szCs w:val="22"/>
        </w:rPr>
        <w:t xml:space="preserve">.  The primary purpose of this job is to research and prepare data in support of the best </w:t>
      </w:r>
      <w:r w:rsidR="00E30639" w:rsidRPr="00F00D81">
        <w:rPr>
          <w:rFonts w:ascii="Arial" w:eastAsiaTheme="minorHAnsi" w:hAnsi="Arial" w:cstheme="minorBidi"/>
          <w:b w:val="0"/>
          <w:iCs w:val="0"/>
          <w:smallCaps w:val="0"/>
          <w:color w:val="auto"/>
          <w:sz w:val="24"/>
          <w:szCs w:val="22"/>
        </w:rPr>
        <w:t xml:space="preserve">procurement </w:t>
      </w:r>
      <w:r w:rsidR="00751408" w:rsidRPr="00F00D81">
        <w:rPr>
          <w:rFonts w:ascii="Arial" w:eastAsiaTheme="minorHAnsi" w:hAnsi="Arial" w:cstheme="minorBidi"/>
          <w:b w:val="0"/>
          <w:iCs w:val="0"/>
          <w:smallCaps w:val="0"/>
          <w:color w:val="auto"/>
          <w:sz w:val="24"/>
          <w:szCs w:val="22"/>
        </w:rPr>
        <w:t xml:space="preserve">practice, </w:t>
      </w:r>
      <w:r w:rsidRPr="00F00D81">
        <w:rPr>
          <w:rFonts w:ascii="Arial" w:eastAsiaTheme="minorHAnsi" w:hAnsi="Arial" w:cstheme="minorBidi"/>
          <w:b w:val="0"/>
          <w:iCs w:val="0"/>
          <w:smallCaps w:val="0"/>
          <w:color w:val="auto"/>
          <w:sz w:val="24"/>
          <w:szCs w:val="22"/>
        </w:rPr>
        <w:t xml:space="preserve">price, delivery, and quality of goods and services for the University's use.  In addition, the </w:t>
      </w:r>
      <w:r w:rsidR="00751408" w:rsidRPr="00F00D81">
        <w:rPr>
          <w:rFonts w:ascii="Arial" w:eastAsiaTheme="minorHAnsi" w:hAnsi="Arial" w:cstheme="minorBidi"/>
          <w:b w:val="0"/>
          <w:iCs w:val="0"/>
          <w:smallCaps w:val="0"/>
          <w:color w:val="auto"/>
          <w:sz w:val="24"/>
          <w:szCs w:val="22"/>
        </w:rPr>
        <w:t>Procurement Officer</w:t>
      </w:r>
      <w:r w:rsidRPr="00F00D81">
        <w:rPr>
          <w:rFonts w:ascii="Arial" w:eastAsiaTheme="minorHAnsi" w:hAnsi="Arial" w:cstheme="minorBidi"/>
          <w:b w:val="0"/>
          <w:iCs w:val="0"/>
          <w:smallCaps w:val="0"/>
          <w:color w:val="auto"/>
          <w:sz w:val="24"/>
          <w:szCs w:val="22"/>
        </w:rPr>
        <w:t xml:space="preserve"> will provide decision-making support to faculty and staff by reviewing and recommending sourc</w:t>
      </w:r>
      <w:r w:rsidR="00A66A7F" w:rsidRPr="00F00D81">
        <w:rPr>
          <w:rFonts w:ascii="Arial" w:eastAsiaTheme="minorHAnsi" w:hAnsi="Arial" w:cstheme="minorBidi"/>
          <w:b w:val="0"/>
          <w:iCs w:val="0"/>
          <w:smallCaps w:val="0"/>
          <w:color w:val="auto"/>
          <w:sz w:val="24"/>
          <w:szCs w:val="22"/>
        </w:rPr>
        <w:t>ing scenarios and</w:t>
      </w:r>
      <w:r w:rsidR="00E30639" w:rsidRPr="00F00D81">
        <w:rPr>
          <w:rFonts w:ascii="Arial" w:eastAsiaTheme="minorHAnsi" w:hAnsi="Arial" w:cstheme="minorBidi"/>
          <w:b w:val="0"/>
          <w:iCs w:val="0"/>
          <w:smallCaps w:val="0"/>
          <w:color w:val="auto"/>
          <w:sz w:val="24"/>
          <w:szCs w:val="22"/>
        </w:rPr>
        <w:t xml:space="preserve"> group buying opportunities</w:t>
      </w:r>
      <w:r w:rsidRPr="00F00D81">
        <w:rPr>
          <w:rFonts w:ascii="Arial" w:eastAsiaTheme="minorHAnsi" w:hAnsi="Arial" w:cstheme="minorBidi"/>
          <w:b w:val="0"/>
          <w:iCs w:val="0"/>
          <w:smallCaps w:val="0"/>
          <w:color w:val="auto"/>
          <w:sz w:val="24"/>
          <w:szCs w:val="22"/>
        </w:rPr>
        <w:t xml:space="preserve">.  The </w:t>
      </w:r>
      <w:r w:rsidR="00751408" w:rsidRPr="00F00D81">
        <w:rPr>
          <w:rFonts w:ascii="Arial" w:eastAsiaTheme="minorHAnsi" w:hAnsi="Arial" w:cstheme="minorBidi"/>
          <w:b w:val="0"/>
          <w:iCs w:val="0"/>
          <w:smallCaps w:val="0"/>
          <w:color w:val="auto"/>
          <w:sz w:val="24"/>
          <w:szCs w:val="22"/>
        </w:rPr>
        <w:t>Procurement Officer</w:t>
      </w:r>
      <w:r w:rsidRPr="00F00D81">
        <w:rPr>
          <w:rFonts w:ascii="Arial" w:eastAsiaTheme="minorHAnsi" w:hAnsi="Arial" w:cstheme="minorBidi"/>
          <w:b w:val="0"/>
          <w:iCs w:val="0"/>
          <w:smallCaps w:val="0"/>
          <w:color w:val="auto"/>
          <w:sz w:val="24"/>
          <w:szCs w:val="22"/>
        </w:rPr>
        <w:t xml:space="preserve"> is responsible for</w:t>
      </w:r>
      <w:r w:rsidR="00E30639" w:rsidRPr="00F00D81">
        <w:rPr>
          <w:rFonts w:ascii="Arial" w:eastAsiaTheme="minorHAnsi" w:hAnsi="Arial" w:cstheme="minorBidi"/>
          <w:b w:val="0"/>
          <w:iCs w:val="0"/>
          <w:smallCaps w:val="0"/>
          <w:color w:val="auto"/>
          <w:sz w:val="24"/>
          <w:szCs w:val="22"/>
        </w:rPr>
        <w:t xml:space="preserve"> business process</w:t>
      </w:r>
      <w:r w:rsidR="00071167" w:rsidRPr="00F00D81">
        <w:rPr>
          <w:rFonts w:ascii="Arial" w:eastAsiaTheme="minorHAnsi" w:hAnsi="Arial" w:cstheme="minorBidi"/>
          <w:b w:val="0"/>
          <w:iCs w:val="0"/>
          <w:smallCaps w:val="0"/>
          <w:color w:val="auto"/>
          <w:sz w:val="24"/>
          <w:szCs w:val="22"/>
        </w:rPr>
        <w:t>es</w:t>
      </w:r>
      <w:r w:rsidR="00E30639" w:rsidRPr="00F00D81">
        <w:rPr>
          <w:rFonts w:ascii="Arial" w:eastAsiaTheme="minorHAnsi" w:hAnsi="Arial" w:cstheme="minorBidi"/>
          <w:b w:val="0"/>
          <w:iCs w:val="0"/>
          <w:smallCaps w:val="0"/>
          <w:color w:val="auto"/>
          <w:sz w:val="24"/>
          <w:szCs w:val="22"/>
        </w:rPr>
        <w:t xml:space="preserve"> spanning the entire procurement cycle including</w:t>
      </w:r>
      <w:r w:rsidRPr="00F00D81">
        <w:rPr>
          <w:rFonts w:ascii="Arial" w:eastAsiaTheme="minorHAnsi" w:hAnsi="Arial" w:cstheme="minorBidi"/>
          <w:b w:val="0"/>
          <w:iCs w:val="0"/>
          <w:smallCaps w:val="0"/>
          <w:color w:val="auto"/>
          <w:sz w:val="24"/>
          <w:szCs w:val="22"/>
        </w:rPr>
        <w:t>: sourcing</w:t>
      </w:r>
      <w:r w:rsidR="00E30639" w:rsidRPr="00F00D81">
        <w:rPr>
          <w:rFonts w:ascii="Arial" w:eastAsiaTheme="minorHAnsi" w:hAnsi="Arial" w:cstheme="minorBidi"/>
          <w:b w:val="0"/>
          <w:iCs w:val="0"/>
          <w:smallCaps w:val="0"/>
          <w:color w:val="auto"/>
          <w:sz w:val="24"/>
          <w:szCs w:val="22"/>
        </w:rPr>
        <w:t>, ordering, tendering, negotiating</w:t>
      </w:r>
      <w:r w:rsidRPr="00F00D81">
        <w:rPr>
          <w:rFonts w:ascii="Arial" w:eastAsiaTheme="minorHAnsi" w:hAnsi="Arial" w:cstheme="minorBidi"/>
          <w:b w:val="0"/>
          <w:iCs w:val="0"/>
          <w:smallCaps w:val="0"/>
          <w:color w:val="auto"/>
          <w:sz w:val="24"/>
          <w:szCs w:val="22"/>
        </w:rPr>
        <w:t xml:space="preserve"> and </w:t>
      </w:r>
      <w:r w:rsidR="00071167" w:rsidRPr="00F00D81">
        <w:rPr>
          <w:rFonts w:ascii="Arial" w:eastAsiaTheme="minorHAnsi" w:hAnsi="Arial" w:cstheme="minorBidi"/>
          <w:b w:val="0"/>
          <w:iCs w:val="0"/>
          <w:smallCaps w:val="0"/>
          <w:color w:val="auto"/>
          <w:sz w:val="24"/>
          <w:szCs w:val="22"/>
        </w:rPr>
        <w:t xml:space="preserve">preparing </w:t>
      </w:r>
      <w:r w:rsidR="00E30639" w:rsidRPr="00F00D81">
        <w:rPr>
          <w:rFonts w:ascii="Arial" w:eastAsiaTheme="minorHAnsi" w:hAnsi="Arial" w:cstheme="minorBidi"/>
          <w:b w:val="0"/>
          <w:iCs w:val="0"/>
          <w:smallCaps w:val="0"/>
          <w:color w:val="auto"/>
          <w:sz w:val="24"/>
          <w:szCs w:val="22"/>
        </w:rPr>
        <w:t xml:space="preserve">procurement business </w:t>
      </w:r>
      <w:r w:rsidRPr="00F00D81">
        <w:rPr>
          <w:rFonts w:ascii="Arial" w:eastAsiaTheme="minorHAnsi" w:hAnsi="Arial" w:cstheme="minorBidi"/>
          <w:b w:val="0"/>
          <w:iCs w:val="0"/>
          <w:smallCaps w:val="0"/>
          <w:color w:val="auto"/>
          <w:sz w:val="24"/>
          <w:szCs w:val="22"/>
        </w:rPr>
        <w:t xml:space="preserve">contracts for various commodities; supplier management including expediting, </w:t>
      </w:r>
      <w:r w:rsidR="00E30639" w:rsidRPr="00F00D81">
        <w:rPr>
          <w:rFonts w:ascii="Arial" w:eastAsiaTheme="minorHAnsi" w:hAnsi="Arial" w:cstheme="minorBidi"/>
          <w:b w:val="0"/>
          <w:iCs w:val="0"/>
          <w:smallCaps w:val="0"/>
          <w:color w:val="auto"/>
          <w:sz w:val="24"/>
          <w:szCs w:val="22"/>
        </w:rPr>
        <w:t xml:space="preserve">managing </w:t>
      </w:r>
      <w:r w:rsidR="00071167" w:rsidRPr="00F00D81">
        <w:rPr>
          <w:rFonts w:ascii="Arial" w:eastAsiaTheme="minorHAnsi" w:hAnsi="Arial" w:cstheme="minorBidi"/>
          <w:b w:val="0"/>
          <w:iCs w:val="0"/>
          <w:smallCaps w:val="0"/>
          <w:color w:val="auto"/>
          <w:sz w:val="24"/>
          <w:szCs w:val="22"/>
        </w:rPr>
        <w:t xml:space="preserve">vendor </w:t>
      </w:r>
      <w:r w:rsidR="00E30639" w:rsidRPr="00F00D81">
        <w:rPr>
          <w:rFonts w:ascii="Arial" w:eastAsiaTheme="minorHAnsi" w:hAnsi="Arial" w:cstheme="minorBidi"/>
          <w:b w:val="0"/>
          <w:iCs w:val="0"/>
          <w:smallCaps w:val="0"/>
          <w:color w:val="auto"/>
          <w:sz w:val="24"/>
          <w:szCs w:val="22"/>
        </w:rPr>
        <w:t>relations</w:t>
      </w:r>
      <w:r w:rsidR="00071167" w:rsidRPr="00F00D81">
        <w:rPr>
          <w:rFonts w:ascii="Arial" w:eastAsiaTheme="minorHAnsi" w:hAnsi="Arial" w:cstheme="minorBidi"/>
          <w:b w:val="0"/>
          <w:iCs w:val="0"/>
          <w:smallCaps w:val="0"/>
          <w:color w:val="auto"/>
          <w:sz w:val="24"/>
          <w:szCs w:val="22"/>
        </w:rPr>
        <w:t xml:space="preserve"> and performance</w:t>
      </w:r>
      <w:r w:rsidRPr="00F00D81">
        <w:rPr>
          <w:rFonts w:ascii="Arial" w:eastAsiaTheme="minorHAnsi" w:hAnsi="Arial" w:cstheme="minorBidi"/>
          <w:b w:val="0"/>
          <w:iCs w:val="0"/>
          <w:smallCaps w:val="0"/>
          <w:color w:val="auto"/>
          <w:sz w:val="24"/>
          <w:szCs w:val="22"/>
        </w:rPr>
        <w:t>, and problem solving; maintaining commodity</w:t>
      </w:r>
      <w:r w:rsidR="00071167" w:rsidRPr="00F00D81">
        <w:rPr>
          <w:rFonts w:ascii="Arial" w:eastAsiaTheme="minorHAnsi" w:hAnsi="Arial" w:cstheme="minorBidi"/>
          <w:b w:val="0"/>
          <w:iCs w:val="0"/>
          <w:smallCaps w:val="0"/>
          <w:color w:val="auto"/>
          <w:sz w:val="24"/>
          <w:szCs w:val="22"/>
        </w:rPr>
        <w:t>, vendor file cards,</w:t>
      </w:r>
      <w:r w:rsidRPr="00F00D81">
        <w:rPr>
          <w:rFonts w:ascii="Arial" w:eastAsiaTheme="minorHAnsi" w:hAnsi="Arial" w:cstheme="minorBidi"/>
          <w:b w:val="0"/>
          <w:iCs w:val="0"/>
          <w:smallCaps w:val="0"/>
          <w:color w:val="auto"/>
          <w:sz w:val="24"/>
          <w:szCs w:val="22"/>
        </w:rPr>
        <w:t xml:space="preserve"> </w:t>
      </w:r>
      <w:r w:rsidR="00071167" w:rsidRPr="00F00D81">
        <w:rPr>
          <w:rFonts w:ascii="Arial" w:eastAsiaTheme="minorHAnsi" w:hAnsi="Arial" w:cstheme="minorBidi"/>
          <w:b w:val="0"/>
          <w:iCs w:val="0"/>
          <w:smallCaps w:val="0"/>
          <w:color w:val="auto"/>
          <w:sz w:val="24"/>
          <w:szCs w:val="22"/>
        </w:rPr>
        <w:t xml:space="preserve">tendering and </w:t>
      </w:r>
      <w:r w:rsidRPr="00F00D81">
        <w:rPr>
          <w:rFonts w:ascii="Arial" w:eastAsiaTheme="minorHAnsi" w:hAnsi="Arial" w:cstheme="minorBidi"/>
          <w:b w:val="0"/>
          <w:iCs w:val="0"/>
          <w:smallCaps w:val="0"/>
          <w:color w:val="auto"/>
          <w:sz w:val="24"/>
          <w:szCs w:val="22"/>
        </w:rPr>
        <w:t>contract files; coordinating University customs activities through Trent’s Customs Broker</w:t>
      </w:r>
      <w:r w:rsidR="00751408" w:rsidRPr="00F00D81">
        <w:rPr>
          <w:rFonts w:ascii="Arial" w:eastAsiaTheme="minorHAnsi" w:hAnsi="Arial" w:cstheme="minorBidi"/>
          <w:b w:val="0"/>
          <w:iCs w:val="0"/>
          <w:smallCaps w:val="0"/>
          <w:color w:val="auto"/>
          <w:sz w:val="24"/>
          <w:szCs w:val="22"/>
        </w:rPr>
        <w:t xml:space="preserve"> and </w:t>
      </w:r>
      <w:r w:rsidR="00E30639" w:rsidRPr="00F00D81">
        <w:rPr>
          <w:rFonts w:ascii="Arial" w:eastAsiaTheme="minorHAnsi" w:hAnsi="Arial" w:cstheme="minorBidi"/>
          <w:b w:val="0"/>
          <w:iCs w:val="0"/>
          <w:smallCaps w:val="0"/>
          <w:color w:val="auto"/>
          <w:sz w:val="24"/>
          <w:szCs w:val="22"/>
        </w:rPr>
        <w:t xml:space="preserve">in accordance with </w:t>
      </w:r>
      <w:r w:rsidR="00751408" w:rsidRPr="00F00D81">
        <w:rPr>
          <w:rFonts w:ascii="Arial" w:eastAsiaTheme="minorHAnsi" w:hAnsi="Arial" w:cstheme="minorBidi"/>
          <w:b w:val="0"/>
          <w:iCs w:val="0"/>
          <w:smallCaps w:val="0"/>
          <w:color w:val="auto"/>
          <w:sz w:val="24"/>
          <w:szCs w:val="22"/>
        </w:rPr>
        <w:t>CBSA compliances</w:t>
      </w:r>
      <w:r w:rsidRPr="00F00D81">
        <w:rPr>
          <w:rFonts w:ascii="Arial" w:eastAsiaTheme="minorHAnsi" w:hAnsi="Arial" w:cstheme="minorBidi"/>
          <w:b w:val="0"/>
          <w:iCs w:val="0"/>
          <w:smallCaps w:val="0"/>
          <w:color w:val="auto"/>
          <w:sz w:val="24"/>
          <w:szCs w:val="22"/>
        </w:rPr>
        <w:t xml:space="preserve">; </w:t>
      </w:r>
      <w:r w:rsidR="00E30639" w:rsidRPr="00F00D81">
        <w:rPr>
          <w:rFonts w:ascii="Arial" w:eastAsiaTheme="minorHAnsi" w:hAnsi="Arial" w:cstheme="minorBidi"/>
          <w:b w:val="0"/>
          <w:iCs w:val="0"/>
          <w:smallCaps w:val="0"/>
          <w:color w:val="auto"/>
          <w:sz w:val="24"/>
          <w:szCs w:val="22"/>
        </w:rPr>
        <w:t>administration</w:t>
      </w:r>
      <w:r w:rsidRPr="00F00D81">
        <w:rPr>
          <w:rFonts w:ascii="Arial" w:eastAsiaTheme="minorHAnsi" w:hAnsi="Arial" w:cstheme="minorBidi"/>
          <w:b w:val="0"/>
          <w:iCs w:val="0"/>
          <w:smallCaps w:val="0"/>
          <w:color w:val="auto"/>
          <w:sz w:val="24"/>
          <w:szCs w:val="22"/>
        </w:rPr>
        <w:t xml:space="preserve"> of the Corporate </w:t>
      </w:r>
      <w:r w:rsidR="00751408" w:rsidRPr="00F00D81">
        <w:rPr>
          <w:rFonts w:ascii="Arial" w:eastAsiaTheme="minorHAnsi" w:hAnsi="Arial" w:cstheme="minorBidi"/>
          <w:b w:val="0"/>
          <w:iCs w:val="0"/>
          <w:smallCaps w:val="0"/>
          <w:color w:val="auto"/>
          <w:sz w:val="24"/>
          <w:szCs w:val="22"/>
        </w:rPr>
        <w:t xml:space="preserve">Credit </w:t>
      </w:r>
      <w:r w:rsidRPr="00F00D81">
        <w:rPr>
          <w:rFonts w:ascii="Arial" w:eastAsiaTheme="minorHAnsi" w:hAnsi="Arial" w:cstheme="minorBidi"/>
          <w:b w:val="0"/>
          <w:iCs w:val="0"/>
          <w:smallCaps w:val="0"/>
          <w:color w:val="auto"/>
          <w:sz w:val="24"/>
          <w:szCs w:val="22"/>
        </w:rPr>
        <w:t>Card program; providing assistance and guidance to faculty and staff in all aspects of procurement</w:t>
      </w:r>
      <w:r w:rsidR="00751408" w:rsidRPr="00F00D81">
        <w:rPr>
          <w:rFonts w:ascii="Arial" w:eastAsiaTheme="minorHAnsi" w:hAnsi="Arial" w:cstheme="minorBidi"/>
          <w:b w:val="0"/>
          <w:iCs w:val="0"/>
          <w:smallCaps w:val="0"/>
          <w:color w:val="auto"/>
          <w:sz w:val="24"/>
          <w:szCs w:val="22"/>
        </w:rPr>
        <w:t xml:space="preserve"> and business agreements</w:t>
      </w:r>
      <w:r w:rsidRPr="00F00D81">
        <w:rPr>
          <w:rFonts w:ascii="Arial" w:eastAsiaTheme="minorHAnsi" w:hAnsi="Arial" w:cstheme="minorBidi"/>
          <w:b w:val="0"/>
          <w:iCs w:val="0"/>
          <w:smallCaps w:val="0"/>
          <w:color w:val="auto"/>
          <w:sz w:val="24"/>
          <w:szCs w:val="22"/>
        </w:rPr>
        <w:t>; answering inquiries and providing direction to suppliers</w:t>
      </w:r>
      <w:r w:rsidR="00E30639" w:rsidRPr="00F00D81">
        <w:rPr>
          <w:rFonts w:ascii="Arial" w:eastAsiaTheme="minorHAnsi" w:hAnsi="Arial" w:cstheme="minorBidi"/>
          <w:b w:val="0"/>
          <w:iCs w:val="0"/>
          <w:smallCaps w:val="0"/>
          <w:color w:val="auto"/>
          <w:sz w:val="24"/>
          <w:szCs w:val="22"/>
        </w:rPr>
        <w:t xml:space="preserve"> and clients</w:t>
      </w:r>
      <w:r w:rsidRPr="00F00D81">
        <w:rPr>
          <w:rFonts w:ascii="Arial" w:eastAsiaTheme="minorHAnsi" w:hAnsi="Arial" w:cstheme="minorBidi"/>
          <w:b w:val="0"/>
          <w:iCs w:val="0"/>
          <w:smallCaps w:val="0"/>
          <w:color w:val="auto"/>
          <w:sz w:val="24"/>
          <w:szCs w:val="22"/>
        </w:rPr>
        <w:t xml:space="preserve">; and special </w:t>
      </w:r>
      <w:r w:rsidR="00E30639" w:rsidRPr="00F00D81">
        <w:rPr>
          <w:rFonts w:ascii="Arial" w:eastAsiaTheme="minorHAnsi" w:hAnsi="Arial" w:cstheme="minorBidi"/>
          <w:b w:val="0"/>
          <w:iCs w:val="0"/>
          <w:smallCaps w:val="0"/>
          <w:color w:val="auto"/>
          <w:sz w:val="24"/>
          <w:szCs w:val="22"/>
        </w:rPr>
        <w:t xml:space="preserve">procurement related </w:t>
      </w:r>
      <w:r w:rsidRPr="00F00D81">
        <w:rPr>
          <w:rFonts w:ascii="Arial" w:eastAsiaTheme="minorHAnsi" w:hAnsi="Arial" w:cstheme="minorBidi"/>
          <w:b w:val="0"/>
          <w:iCs w:val="0"/>
          <w:smallCaps w:val="0"/>
          <w:color w:val="auto"/>
          <w:sz w:val="24"/>
          <w:szCs w:val="22"/>
        </w:rPr>
        <w:t xml:space="preserve">assignments as </w:t>
      </w:r>
      <w:r w:rsidR="00E30639" w:rsidRPr="00F00D81">
        <w:rPr>
          <w:rFonts w:ascii="Arial" w:eastAsiaTheme="minorHAnsi" w:hAnsi="Arial" w:cstheme="minorBidi"/>
          <w:b w:val="0"/>
          <w:iCs w:val="0"/>
          <w:smallCaps w:val="0"/>
          <w:color w:val="auto"/>
          <w:sz w:val="24"/>
          <w:szCs w:val="22"/>
        </w:rPr>
        <w:t xml:space="preserve">advised </w:t>
      </w:r>
      <w:r w:rsidRPr="00F00D81">
        <w:rPr>
          <w:rFonts w:ascii="Arial" w:eastAsiaTheme="minorHAnsi" w:hAnsi="Arial" w:cstheme="minorBidi"/>
          <w:b w:val="0"/>
          <w:iCs w:val="0"/>
          <w:smallCaps w:val="0"/>
          <w:color w:val="auto"/>
          <w:sz w:val="24"/>
          <w:szCs w:val="22"/>
        </w:rPr>
        <w:t xml:space="preserve">by the </w:t>
      </w:r>
      <w:r w:rsidR="00751408" w:rsidRPr="00F00D81">
        <w:rPr>
          <w:rFonts w:ascii="Arial" w:eastAsiaTheme="minorHAnsi" w:hAnsi="Arial" w:cstheme="minorBidi"/>
          <w:b w:val="0"/>
          <w:iCs w:val="0"/>
          <w:smallCaps w:val="0"/>
          <w:color w:val="auto"/>
          <w:sz w:val="24"/>
          <w:szCs w:val="22"/>
        </w:rPr>
        <w:t>Director Strategic Procurement and Compliance</w:t>
      </w:r>
      <w:r w:rsidRPr="00F00D81">
        <w:rPr>
          <w:rFonts w:ascii="Arial" w:eastAsiaTheme="minorHAnsi" w:hAnsi="Arial" w:cstheme="minorBidi"/>
          <w:b w:val="0"/>
          <w:iCs w:val="0"/>
          <w:smallCaps w:val="0"/>
          <w:color w:val="auto"/>
          <w:sz w:val="24"/>
          <w:szCs w:val="22"/>
        </w:rPr>
        <w:t>.</w:t>
      </w:r>
      <w:r w:rsidR="00E30639" w:rsidRPr="00F00D81">
        <w:rPr>
          <w:rFonts w:ascii="Arial" w:eastAsiaTheme="minorHAnsi" w:hAnsi="Arial" w:cstheme="minorBidi"/>
          <w:b w:val="0"/>
          <w:iCs w:val="0"/>
          <w:smallCaps w:val="0"/>
          <w:color w:val="auto"/>
          <w:sz w:val="24"/>
          <w:szCs w:val="22"/>
        </w:rPr>
        <w:t xml:space="preserve">  Ensures the </w:t>
      </w:r>
      <w:r w:rsidR="001019B6" w:rsidRPr="00F00D81">
        <w:rPr>
          <w:rFonts w:ascii="Arial" w:eastAsiaTheme="minorHAnsi" w:hAnsi="Arial" w:cstheme="minorBidi"/>
          <w:b w:val="0"/>
          <w:iCs w:val="0"/>
          <w:smallCaps w:val="0"/>
          <w:color w:val="auto"/>
          <w:sz w:val="24"/>
          <w:szCs w:val="22"/>
        </w:rPr>
        <w:t xml:space="preserve">highest of </w:t>
      </w:r>
      <w:r w:rsidR="00E30639" w:rsidRPr="00F00D81">
        <w:rPr>
          <w:rFonts w:ascii="Arial" w:eastAsiaTheme="minorHAnsi" w:hAnsi="Arial" w:cstheme="minorBidi"/>
          <w:b w:val="0"/>
          <w:iCs w:val="0"/>
          <w:smallCaps w:val="0"/>
          <w:color w:val="auto"/>
          <w:sz w:val="24"/>
          <w:szCs w:val="22"/>
        </w:rPr>
        <w:t xml:space="preserve">integrity </w:t>
      </w:r>
      <w:r w:rsidR="001019B6" w:rsidRPr="00F00D81">
        <w:rPr>
          <w:rFonts w:ascii="Arial" w:eastAsiaTheme="minorHAnsi" w:hAnsi="Arial" w:cstheme="minorBidi"/>
          <w:b w:val="0"/>
          <w:iCs w:val="0"/>
          <w:smallCaps w:val="0"/>
          <w:color w:val="auto"/>
          <w:sz w:val="24"/>
          <w:szCs w:val="22"/>
        </w:rPr>
        <w:t>regarding</w:t>
      </w:r>
      <w:r w:rsidR="00E30639" w:rsidRPr="00F00D81">
        <w:rPr>
          <w:rFonts w:ascii="Arial" w:eastAsiaTheme="minorHAnsi" w:hAnsi="Arial" w:cstheme="minorBidi"/>
          <w:b w:val="0"/>
          <w:iCs w:val="0"/>
          <w:smallCaps w:val="0"/>
          <w:color w:val="auto"/>
          <w:sz w:val="24"/>
          <w:szCs w:val="22"/>
        </w:rPr>
        <w:t xml:space="preserve"> procurement practices</w:t>
      </w:r>
      <w:r w:rsidR="00256B6D" w:rsidRPr="00F00D81">
        <w:rPr>
          <w:rFonts w:ascii="Arial" w:eastAsiaTheme="minorHAnsi" w:hAnsi="Arial" w:cstheme="minorBidi"/>
          <w:b w:val="0"/>
          <w:iCs w:val="0"/>
          <w:smallCaps w:val="0"/>
          <w:color w:val="auto"/>
          <w:sz w:val="24"/>
          <w:szCs w:val="22"/>
        </w:rPr>
        <w:t xml:space="preserve"> and provides exemplary customer support</w:t>
      </w:r>
      <w:r w:rsidR="00E30639" w:rsidRPr="00F00D81">
        <w:rPr>
          <w:rFonts w:ascii="Arial" w:eastAsiaTheme="minorHAnsi" w:hAnsi="Arial" w:cstheme="minorBidi"/>
          <w:b w:val="0"/>
          <w:iCs w:val="0"/>
          <w:smallCaps w:val="0"/>
          <w:color w:val="auto"/>
          <w:sz w:val="24"/>
          <w:szCs w:val="22"/>
        </w:rPr>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0ECA7F5" w:rsidR="00644EFB" w:rsidRPr="00F00D81" w:rsidRDefault="007B6804" w:rsidP="00F00D81">
      <w:pPr>
        <w:spacing w:after="0" w:line="240" w:lineRule="auto"/>
        <w:rPr>
          <w:rFonts w:cs="Arial"/>
          <w:b/>
          <w:szCs w:val="24"/>
        </w:rPr>
      </w:pPr>
      <w:r w:rsidRPr="00F00D81">
        <w:rPr>
          <w:rFonts w:cs="Arial"/>
          <w:b/>
          <w:szCs w:val="24"/>
        </w:rPr>
        <w:t>Procurement Sourcing</w:t>
      </w:r>
    </w:p>
    <w:p w14:paraId="09DE9F34" w14:textId="06EAB3F2" w:rsidR="007D6563" w:rsidRDefault="007B6804" w:rsidP="00F00D81">
      <w:pPr>
        <w:pStyle w:val="ListParagraph"/>
        <w:numPr>
          <w:ilvl w:val="0"/>
          <w:numId w:val="11"/>
        </w:numPr>
      </w:pPr>
      <w:r>
        <w:t>Reviews purchase requisitions on</w:t>
      </w:r>
      <w:r w:rsidR="007109AC">
        <w:t xml:space="preserve"> various</w:t>
      </w:r>
      <w:r>
        <w:t xml:space="preserve"> commodities</w:t>
      </w:r>
      <w:r w:rsidR="007109AC">
        <w:t xml:space="preserve"> </w:t>
      </w:r>
      <w:r w:rsidR="007109AC" w:rsidRPr="007109AC">
        <w:t>most notably for those involving Facilities, Research and Operating funds</w:t>
      </w:r>
      <w:r>
        <w:t xml:space="preserve">, and assembles information on </w:t>
      </w:r>
      <w:r>
        <w:lastRenderedPageBreak/>
        <w:t>specifications, usage patterns, licensing requirements, and market availability. Using purchasing experience and sound judgment determines the appropriate acquisition process to ensure that the University is receiving the best combination of price, quality, service, and delivery</w:t>
      </w:r>
      <w:r w:rsidR="003F4B60">
        <w:t xml:space="preserve"> and mitigates risk for the organization using sound procurement practices</w:t>
      </w:r>
      <w:r>
        <w:t xml:space="preserve">.   </w:t>
      </w:r>
      <w:r w:rsidR="007D6563">
        <w:t>P</w:t>
      </w:r>
      <w:r>
        <w:t xml:space="preserve">rocurement sourcing options </w:t>
      </w:r>
      <w:r w:rsidR="00A56F96">
        <w:t>include</w:t>
      </w:r>
      <w:r w:rsidR="007D6563">
        <w:t>:</w:t>
      </w:r>
      <w:r>
        <w:t xml:space="preserve"> </w:t>
      </w:r>
    </w:p>
    <w:p w14:paraId="6554264B" w14:textId="77777777" w:rsidR="007D6563" w:rsidRDefault="007B6804" w:rsidP="00F00D81">
      <w:pPr>
        <w:pStyle w:val="ListParagraph"/>
        <w:numPr>
          <w:ilvl w:val="1"/>
          <w:numId w:val="11"/>
        </w:numPr>
      </w:pPr>
      <w:r>
        <w:t>open or invitational competitive process</w:t>
      </w:r>
      <w:r w:rsidR="007D6563">
        <w:t>es</w:t>
      </w:r>
      <w:r>
        <w:t xml:space="preserve">, </w:t>
      </w:r>
    </w:p>
    <w:p w14:paraId="395498C6" w14:textId="4EF14ACD" w:rsidR="007D6563" w:rsidRDefault="007D6563" w:rsidP="00F00D81">
      <w:pPr>
        <w:pStyle w:val="ListParagraph"/>
        <w:numPr>
          <w:ilvl w:val="1"/>
          <w:numId w:val="11"/>
        </w:numPr>
      </w:pPr>
      <w:r>
        <w:t>use of</w:t>
      </w:r>
      <w:r w:rsidR="007B6804">
        <w:t xml:space="preserve"> </w:t>
      </w:r>
      <w:r w:rsidR="007109AC">
        <w:t>government</w:t>
      </w:r>
      <w:r w:rsidR="007B6804">
        <w:t xml:space="preserve"> or collaborative standing offer</w:t>
      </w:r>
      <w:r w:rsidR="007109AC">
        <w:t>s</w:t>
      </w:r>
      <w:r w:rsidR="007B6804">
        <w:t xml:space="preserve">, </w:t>
      </w:r>
    </w:p>
    <w:p w14:paraId="1AA25F7D" w14:textId="19CF69C0" w:rsidR="007D6563" w:rsidRDefault="007B6804" w:rsidP="00F00D81">
      <w:pPr>
        <w:pStyle w:val="ListParagraph"/>
        <w:numPr>
          <w:ilvl w:val="1"/>
          <w:numId w:val="11"/>
        </w:numPr>
      </w:pPr>
      <w:r>
        <w:t>single source negotiation</w:t>
      </w:r>
      <w:r w:rsidR="007D6563">
        <w:t>s</w:t>
      </w:r>
      <w:r>
        <w:t xml:space="preserve">, or </w:t>
      </w:r>
    </w:p>
    <w:p w14:paraId="3A0A9A02" w14:textId="5D7D9D1A" w:rsidR="007B6804" w:rsidRDefault="007B6804" w:rsidP="00F00D81">
      <w:pPr>
        <w:pStyle w:val="ListParagraph"/>
        <w:numPr>
          <w:ilvl w:val="1"/>
          <w:numId w:val="11"/>
        </w:numPr>
      </w:pPr>
      <w:r>
        <w:t>extension to existing contract</w:t>
      </w:r>
      <w:r w:rsidR="007D6563">
        <w:t>s</w:t>
      </w:r>
      <w:r>
        <w:t xml:space="preserve">.  </w:t>
      </w:r>
    </w:p>
    <w:p w14:paraId="43C32262" w14:textId="19E28943" w:rsidR="007B6804" w:rsidRDefault="007B6804" w:rsidP="00F00D81">
      <w:pPr>
        <w:pStyle w:val="ListParagraph"/>
        <w:numPr>
          <w:ilvl w:val="0"/>
          <w:numId w:val="11"/>
        </w:numPr>
      </w:pPr>
      <w:r>
        <w:t xml:space="preserve">In collaboration with academic, research, ancillary and administrative departments, prepares Request for Quotation, </w:t>
      </w:r>
      <w:r w:rsidR="007109AC">
        <w:t xml:space="preserve">Requests for Tender, </w:t>
      </w:r>
      <w:r>
        <w:t xml:space="preserve">Request for </w:t>
      </w:r>
      <w:r w:rsidR="00A56F96">
        <w:t>Proposals</w:t>
      </w:r>
      <w:r w:rsidR="007109AC">
        <w:t>, Request for Prequalification</w:t>
      </w:r>
      <w:r w:rsidR="00A56F96">
        <w:t>,</w:t>
      </w:r>
      <w:r w:rsidR="003F4B60">
        <w:t xml:space="preserve"> Request for Expression of Interest</w:t>
      </w:r>
      <w:r w:rsidR="001019B6">
        <w:t xml:space="preserve">, ACAN’s, </w:t>
      </w:r>
      <w:r w:rsidR="00071167">
        <w:t xml:space="preserve">or </w:t>
      </w:r>
      <w:r w:rsidR="001019B6">
        <w:t xml:space="preserve">tendering format </w:t>
      </w:r>
      <w:r>
        <w:t xml:space="preserve">as </w:t>
      </w:r>
      <w:r w:rsidR="003F4B60">
        <w:t xml:space="preserve">is </w:t>
      </w:r>
      <w:r>
        <w:t>appropriate for competitive procurements</w:t>
      </w:r>
      <w:r w:rsidR="001019B6">
        <w:t xml:space="preserve"> or </w:t>
      </w:r>
      <w:r w:rsidR="001019B6" w:rsidRPr="001019B6">
        <w:t>Non-Competitive Procurement</w:t>
      </w:r>
      <w:r w:rsidR="001019B6">
        <w:t>s for limited tendering exemptions.</w:t>
      </w:r>
    </w:p>
    <w:p w14:paraId="300AD368" w14:textId="40DA00B5" w:rsidR="007B6804" w:rsidRDefault="007B6804" w:rsidP="00F00D81">
      <w:pPr>
        <w:pStyle w:val="ListParagraph"/>
        <w:numPr>
          <w:ilvl w:val="0"/>
          <w:numId w:val="11"/>
        </w:numPr>
      </w:pPr>
      <w:r>
        <w:t xml:space="preserve">Evaluates competitive bids, </w:t>
      </w:r>
      <w:r w:rsidR="00A56F96">
        <w:t>negotiates</w:t>
      </w:r>
      <w:r w:rsidR="001019B6">
        <w:t xml:space="preserve"> with suppliers</w:t>
      </w:r>
      <w:r w:rsidR="00A56F96">
        <w:t>,</w:t>
      </w:r>
      <w:r>
        <w:t xml:space="preserve"> prepares </w:t>
      </w:r>
      <w:r w:rsidR="00336079">
        <w:t xml:space="preserve">business </w:t>
      </w:r>
      <w:r>
        <w:t xml:space="preserve">agreements, debriefs vendors on evaluation decisions, determines the proper Goods and Services and Provincial Tax status on purchases, and signs purchase contracts within appropriate signing </w:t>
      </w:r>
      <w:r w:rsidR="007D6563">
        <w:t>authority</w:t>
      </w:r>
      <w:r>
        <w:t xml:space="preserve">.  </w:t>
      </w:r>
    </w:p>
    <w:p w14:paraId="2A5D1366" w14:textId="62FA8176" w:rsidR="007B6804" w:rsidRDefault="007B6804" w:rsidP="00F00D81">
      <w:pPr>
        <w:pStyle w:val="ListParagraph"/>
        <w:numPr>
          <w:ilvl w:val="0"/>
          <w:numId w:val="11"/>
        </w:numPr>
      </w:pPr>
      <w:r>
        <w:t xml:space="preserve">Analyzes </w:t>
      </w:r>
      <w:r w:rsidR="00336079">
        <w:t xml:space="preserve">procurements </w:t>
      </w:r>
      <w:r>
        <w:t>for recommendations on improving purchasing methods through market trending, value analysis</w:t>
      </w:r>
      <w:r w:rsidR="00336079">
        <w:t xml:space="preserve"> including</w:t>
      </w:r>
      <w:r>
        <w:t xml:space="preserve"> discount </w:t>
      </w:r>
      <w:r w:rsidR="00336079">
        <w:t>and savings opportunities</w:t>
      </w:r>
      <w:r>
        <w:t xml:space="preserve">, standardization, and </w:t>
      </w:r>
      <w:r w:rsidR="00336079">
        <w:t xml:space="preserve">utilization of </w:t>
      </w:r>
      <w:r>
        <w:t>cooperative</w:t>
      </w:r>
      <w:r w:rsidR="00BB3ACD">
        <w:t>, collaborative</w:t>
      </w:r>
      <w:r>
        <w:t xml:space="preserve"> and GPO </w:t>
      </w:r>
      <w:r w:rsidR="00336079">
        <w:t xml:space="preserve">marketplace. </w:t>
      </w:r>
    </w:p>
    <w:p w14:paraId="25A62EC0" w14:textId="297F1550" w:rsidR="003F4B60" w:rsidRDefault="003F4B60" w:rsidP="00F00D81">
      <w:pPr>
        <w:pStyle w:val="ListParagraph"/>
        <w:numPr>
          <w:ilvl w:val="0"/>
          <w:numId w:val="11"/>
        </w:numPr>
      </w:pPr>
      <w:r w:rsidRPr="003F4B60">
        <w:t xml:space="preserve">Supports </w:t>
      </w:r>
      <w:r w:rsidR="00071167">
        <w:t xml:space="preserve">accessible, </w:t>
      </w:r>
      <w:r w:rsidRPr="003F4B60">
        <w:t>sustainable and socially responsible purchasing opportunities and purchasing decisions consistent with university priorities, policies, and governing legislation</w:t>
      </w:r>
      <w:r w:rsidR="00596872">
        <w:t xml:space="preserve"> such as Buying Ontario Business Act and Modern Slavery Act</w:t>
      </w:r>
      <w:r w:rsidR="00450870">
        <w:t xml:space="preserve"> (</w:t>
      </w:r>
      <w:r w:rsidR="009F56F4">
        <w:t xml:space="preserve">also </w:t>
      </w:r>
      <w:r w:rsidR="00450870">
        <w:t xml:space="preserve">referred </w:t>
      </w:r>
      <w:r w:rsidR="009F56F4">
        <w:t xml:space="preserve">to as </w:t>
      </w:r>
      <w:r w:rsidR="00450870">
        <w:t>Bill S-211)</w:t>
      </w:r>
      <w:r w:rsidRPr="003F4B60">
        <w:t xml:space="preserve">. </w:t>
      </w:r>
    </w:p>
    <w:p w14:paraId="40983596" w14:textId="3F458780" w:rsidR="00A133B8" w:rsidRPr="00F00D81" w:rsidRDefault="0068347B" w:rsidP="00F00D81">
      <w:pPr>
        <w:spacing w:after="0" w:line="240" w:lineRule="auto"/>
        <w:rPr>
          <w:rFonts w:cs="Arial"/>
          <w:b/>
          <w:szCs w:val="24"/>
        </w:rPr>
      </w:pPr>
      <w:r w:rsidRPr="00F00D81">
        <w:rPr>
          <w:rFonts w:cs="Arial"/>
          <w:b/>
          <w:szCs w:val="24"/>
        </w:rPr>
        <w:t xml:space="preserve">Procurement </w:t>
      </w:r>
      <w:r w:rsidR="007B6804" w:rsidRPr="00F00D81">
        <w:rPr>
          <w:rFonts w:cs="Arial"/>
          <w:b/>
          <w:szCs w:val="24"/>
        </w:rPr>
        <w:t>Activities</w:t>
      </w:r>
    </w:p>
    <w:p w14:paraId="222163C8" w14:textId="6415C226" w:rsidR="007B6804" w:rsidRPr="00F00D81" w:rsidRDefault="007B6804" w:rsidP="00F00D81">
      <w:pPr>
        <w:pStyle w:val="ListParagraph"/>
        <w:numPr>
          <w:ilvl w:val="0"/>
          <w:numId w:val="11"/>
        </w:numPr>
      </w:pPr>
      <w:r w:rsidRPr="00F00D81">
        <w:t xml:space="preserve">Maintains positive working relationships with suppliers, and with academic, research, ancillary and administrative departments to ensure goods and services </w:t>
      </w:r>
      <w:r w:rsidR="008A6828" w:rsidRPr="00F00D81">
        <w:t xml:space="preserve">procured </w:t>
      </w:r>
      <w:r w:rsidRPr="00F00D81">
        <w:t>meet the University’s needs.</w:t>
      </w:r>
    </w:p>
    <w:p w14:paraId="75FDC153" w14:textId="12B5EEBB" w:rsidR="007B6804" w:rsidRPr="00F00D81" w:rsidRDefault="00256B6D" w:rsidP="00F00D81">
      <w:pPr>
        <w:pStyle w:val="ListParagraph"/>
        <w:numPr>
          <w:ilvl w:val="0"/>
          <w:numId w:val="11"/>
        </w:numPr>
      </w:pPr>
      <w:r w:rsidRPr="00F00D81">
        <w:t>Is a</w:t>
      </w:r>
      <w:r w:rsidR="007B6804" w:rsidRPr="00F00D81">
        <w:t xml:space="preserve">uthorized to purchase goods and services </w:t>
      </w:r>
      <w:r w:rsidR="00B53C38" w:rsidRPr="00F00D81">
        <w:t>up to authority approval</w:t>
      </w:r>
      <w:r w:rsidR="00071167" w:rsidRPr="00F00D81">
        <w:t xml:space="preserve"> defined </w:t>
      </w:r>
      <w:r w:rsidR="00B53C38" w:rsidRPr="00F00D81">
        <w:t>in Trent’s</w:t>
      </w:r>
      <w:r w:rsidR="00071167" w:rsidRPr="00F00D81">
        <w:t xml:space="preserve"> </w:t>
      </w:r>
      <w:r w:rsidR="00596872" w:rsidRPr="00F00D81">
        <w:t>Procurement of Goods and Services P</w:t>
      </w:r>
      <w:r w:rsidR="00071167" w:rsidRPr="00F00D81">
        <w:t>olicy.</w:t>
      </w:r>
      <w:r w:rsidR="007B6804" w:rsidRPr="00F00D81">
        <w:t xml:space="preserve">  Provides purchase analysis</w:t>
      </w:r>
      <w:r w:rsidR="00596872" w:rsidRPr="00F00D81">
        <w:t>, summary</w:t>
      </w:r>
      <w:r w:rsidR="007B6804" w:rsidRPr="00F00D81">
        <w:t xml:space="preserve"> and recommendations for </w:t>
      </w:r>
      <w:r w:rsidR="00596872" w:rsidRPr="00F00D81">
        <w:t>appropriate approval designates when procurement exceeds the Officers</w:t>
      </w:r>
      <w:r w:rsidR="00B53C38" w:rsidRPr="00F00D81">
        <w:t>’</w:t>
      </w:r>
      <w:r w:rsidR="00596872" w:rsidRPr="00F00D81">
        <w:t xml:space="preserve"> authority of approval.</w:t>
      </w:r>
    </w:p>
    <w:p w14:paraId="22EE8CE8" w14:textId="6894282D" w:rsidR="007B6804" w:rsidRPr="00F00D81" w:rsidRDefault="007B6804" w:rsidP="00F00D81">
      <w:pPr>
        <w:pStyle w:val="ListParagraph"/>
        <w:numPr>
          <w:ilvl w:val="0"/>
          <w:numId w:val="11"/>
        </w:numPr>
      </w:pPr>
      <w:r w:rsidRPr="00F00D81">
        <w:t xml:space="preserve">Assists faculty and staff in the preparation of purchase requisitions by obtaining product information, quotations, and alternate sources.  Advises and </w:t>
      </w:r>
      <w:r w:rsidR="00A56F96" w:rsidRPr="00F00D81">
        <w:t>recommends</w:t>
      </w:r>
      <w:r w:rsidRPr="00F00D81">
        <w:t xml:space="preserve"> sources of supply to </w:t>
      </w:r>
      <w:r w:rsidR="008A6828" w:rsidRPr="00F00D81">
        <w:t>university</w:t>
      </w:r>
      <w:r w:rsidRPr="00F00D81">
        <w:t xml:space="preserve"> staff and faculty based on experience</w:t>
      </w:r>
      <w:r w:rsidR="008A6828" w:rsidRPr="00F00D81">
        <w:t xml:space="preserve"> and expertise</w:t>
      </w:r>
      <w:r w:rsidRPr="00F00D81">
        <w:t>.</w:t>
      </w:r>
    </w:p>
    <w:p w14:paraId="78D1310B" w14:textId="22960684" w:rsidR="00596872" w:rsidRPr="00F00D81" w:rsidRDefault="00596872" w:rsidP="00F00D81">
      <w:pPr>
        <w:pStyle w:val="ListParagraph"/>
        <w:numPr>
          <w:ilvl w:val="0"/>
          <w:numId w:val="11"/>
        </w:numPr>
      </w:pPr>
      <w:r w:rsidRPr="00F00D81">
        <w:t>Prepares fair value</w:t>
      </w:r>
      <w:r w:rsidR="00B53C38" w:rsidRPr="00F00D81">
        <w:t xml:space="preserve"> /</w:t>
      </w:r>
      <w:r w:rsidRPr="00F00D81">
        <w:t xml:space="preserve"> market </w:t>
      </w:r>
      <w:r w:rsidR="008A6828" w:rsidRPr="00F00D81">
        <w:t xml:space="preserve">value </w:t>
      </w:r>
      <w:r w:rsidRPr="00F00D81">
        <w:t xml:space="preserve">assessments on restricted fund procurements </w:t>
      </w:r>
      <w:r w:rsidR="008A6828" w:rsidRPr="00F00D81">
        <w:t xml:space="preserve">relevant to the Canadian Foundation for Innovation (CFI) </w:t>
      </w:r>
      <w:r w:rsidRPr="00F00D81">
        <w:t>audit compliance</w:t>
      </w:r>
      <w:r w:rsidR="008A6828" w:rsidRPr="00F00D81">
        <w:t xml:space="preserve"> and ensures CFI procurements meet the appropriate funding structure and acquisition criteria</w:t>
      </w:r>
      <w:r w:rsidRPr="00F00D81">
        <w:t>.</w:t>
      </w:r>
    </w:p>
    <w:p w14:paraId="34A06E95" w14:textId="4CBFA7A7" w:rsidR="007B6804" w:rsidRPr="00F00D81" w:rsidRDefault="007B6804" w:rsidP="00F00D81">
      <w:pPr>
        <w:pStyle w:val="ListParagraph"/>
        <w:numPr>
          <w:ilvl w:val="0"/>
          <w:numId w:val="11"/>
        </w:numPr>
      </w:pPr>
      <w:r w:rsidRPr="00F00D81">
        <w:lastRenderedPageBreak/>
        <w:t xml:space="preserve">Prepares </w:t>
      </w:r>
      <w:r w:rsidR="003F4B60" w:rsidRPr="00F00D81">
        <w:t>summary documentation seeking</w:t>
      </w:r>
      <w:r w:rsidRPr="00F00D81">
        <w:t xml:space="preserve"> </w:t>
      </w:r>
      <w:r w:rsidR="003F4B60" w:rsidRPr="00F00D81">
        <w:t xml:space="preserve">approval </w:t>
      </w:r>
      <w:r w:rsidRPr="00F00D81">
        <w:t xml:space="preserve">by the </w:t>
      </w:r>
      <w:r w:rsidR="009F56F4" w:rsidRPr="00F00D81">
        <w:t xml:space="preserve">Director </w:t>
      </w:r>
      <w:r w:rsidR="008A6828" w:rsidRPr="00F00D81">
        <w:t xml:space="preserve">Strategic Procurement and Compliance, </w:t>
      </w:r>
      <w:r w:rsidRPr="00F00D81">
        <w:t>Associate Vice President Finance</w:t>
      </w:r>
      <w:r w:rsidR="003F4B60" w:rsidRPr="00F00D81">
        <w:t>, the President and Board of Governor dependent on total procurement value as defined by the Procurement of Goods and Services Policy</w:t>
      </w:r>
      <w:r w:rsidRPr="00F00D81">
        <w:t>.</w:t>
      </w:r>
    </w:p>
    <w:p w14:paraId="09BF1CDA" w14:textId="601B78BE" w:rsidR="007B6804" w:rsidRPr="00F00D81" w:rsidRDefault="007B6804" w:rsidP="00F00D81">
      <w:pPr>
        <w:pStyle w:val="ListParagraph"/>
        <w:numPr>
          <w:ilvl w:val="0"/>
          <w:numId w:val="11"/>
        </w:numPr>
      </w:pPr>
      <w:r w:rsidRPr="00F00D81">
        <w:t xml:space="preserve">Maintains </w:t>
      </w:r>
      <w:r w:rsidR="003F4B60" w:rsidRPr="00F00D81">
        <w:t xml:space="preserve">and supports clients using </w:t>
      </w:r>
      <w:r w:rsidRPr="00F00D81">
        <w:t xml:space="preserve">on-line ordering systems for supplies contracts (e.g., Fisher Fast, Staples, </w:t>
      </w:r>
      <w:r w:rsidR="003F4B60" w:rsidRPr="00F00D81">
        <w:t>Amazon</w:t>
      </w:r>
      <w:r w:rsidR="008A6828" w:rsidRPr="00F00D81">
        <w:t xml:space="preserve"> Business</w:t>
      </w:r>
      <w:r w:rsidR="003F4B60" w:rsidRPr="00F00D81">
        <w:t xml:space="preserve">, </w:t>
      </w:r>
      <w:r w:rsidRPr="00F00D81">
        <w:t>etc.).</w:t>
      </w:r>
    </w:p>
    <w:p w14:paraId="03C29F0E" w14:textId="6F8F9A74" w:rsidR="007B6804" w:rsidRPr="00F00D81" w:rsidRDefault="007B6804" w:rsidP="00F00D81">
      <w:pPr>
        <w:pStyle w:val="ListParagraph"/>
        <w:numPr>
          <w:ilvl w:val="0"/>
          <w:numId w:val="11"/>
        </w:numPr>
      </w:pPr>
      <w:r w:rsidRPr="00F00D81">
        <w:t xml:space="preserve">Reviews the </w:t>
      </w:r>
      <w:r w:rsidR="003F4B60" w:rsidRPr="00F00D81">
        <w:t xml:space="preserve">purchase order </w:t>
      </w:r>
      <w:r w:rsidRPr="00F00D81">
        <w:t xml:space="preserve">open order report </w:t>
      </w:r>
      <w:r w:rsidR="003F4B60" w:rsidRPr="00F00D81">
        <w:t xml:space="preserve">monthly </w:t>
      </w:r>
      <w:r w:rsidRPr="00F00D81">
        <w:t>and takes the appropriate action to expedite the timely receipt of goods.</w:t>
      </w:r>
    </w:p>
    <w:p w14:paraId="2D7888EB" w14:textId="60EC4908" w:rsidR="00E27C5D" w:rsidRPr="00F00D81" w:rsidRDefault="00E27C5D" w:rsidP="00F00D81">
      <w:pPr>
        <w:pStyle w:val="ListParagraph"/>
        <w:numPr>
          <w:ilvl w:val="0"/>
          <w:numId w:val="11"/>
        </w:numPr>
      </w:pPr>
      <w:r w:rsidRPr="00F00D81">
        <w:t>Reviews requisition status report weekly to follow up on outstanding or unapproved order request</w:t>
      </w:r>
      <w:r w:rsidR="00596872" w:rsidRPr="00F00D81">
        <w:t>s</w:t>
      </w:r>
      <w:r w:rsidRPr="00F00D81">
        <w:t>.</w:t>
      </w:r>
    </w:p>
    <w:p w14:paraId="238F652D" w14:textId="54874427" w:rsidR="008A6828" w:rsidRPr="00F00D81" w:rsidRDefault="008A6828" w:rsidP="00F00D81">
      <w:pPr>
        <w:pStyle w:val="ListParagraph"/>
        <w:numPr>
          <w:ilvl w:val="0"/>
          <w:numId w:val="11"/>
        </w:numPr>
      </w:pPr>
      <w:r w:rsidRPr="00F00D81">
        <w:t>Reviews encumbrance report</w:t>
      </w:r>
      <w:r w:rsidR="008B2928" w:rsidRPr="00F00D81">
        <w:t>ing</w:t>
      </w:r>
      <w:r w:rsidRPr="00F00D81">
        <w:t xml:space="preserve"> to </w:t>
      </w:r>
      <w:r w:rsidR="008B2928" w:rsidRPr="00F00D81">
        <w:t>action</w:t>
      </w:r>
      <w:r w:rsidRPr="00F00D81">
        <w:t xml:space="preserve"> outstanding orders</w:t>
      </w:r>
      <w:r w:rsidR="008B2928" w:rsidRPr="00F00D81">
        <w:t xml:space="preserve"> for fiscal year end close out.  Works closely with Accounts Payable Advisors to ensure PO invoice reconciliation.</w:t>
      </w:r>
    </w:p>
    <w:p w14:paraId="5C5C96FA" w14:textId="73254222" w:rsidR="007B6804" w:rsidRPr="00F00D81" w:rsidRDefault="007B6804" w:rsidP="00F00D81">
      <w:pPr>
        <w:pStyle w:val="ListParagraph"/>
        <w:numPr>
          <w:ilvl w:val="0"/>
          <w:numId w:val="11"/>
        </w:numPr>
      </w:pPr>
      <w:r w:rsidRPr="00F00D81">
        <w:t>On various commodities</w:t>
      </w:r>
      <w:r w:rsidR="00B53C38" w:rsidRPr="00F00D81">
        <w:t>,</w:t>
      </w:r>
      <w:r w:rsidRPr="00F00D81">
        <w:t xml:space="preserve"> negotiates with the supplier for the return of incorrect, unacceptable goods, or damaged goods.  Arranges to have Facilities personnel remove the goods from </w:t>
      </w:r>
      <w:r w:rsidR="000D7BDE" w:rsidRPr="00F00D81">
        <w:t>university</w:t>
      </w:r>
      <w:r w:rsidRPr="00F00D81">
        <w:t xml:space="preserve"> property and place with the appropriate carrier</w:t>
      </w:r>
      <w:r w:rsidR="00297516" w:rsidRPr="00F00D81">
        <w:t xml:space="preserve"> when necessary</w:t>
      </w:r>
      <w:r w:rsidRPr="00F00D81">
        <w:t xml:space="preserve">. </w:t>
      </w:r>
    </w:p>
    <w:p w14:paraId="1924E94A" w14:textId="5D6F78BB" w:rsidR="007B6804" w:rsidRPr="00F00D81" w:rsidRDefault="007B6804" w:rsidP="00F00D81">
      <w:pPr>
        <w:pStyle w:val="ListParagraph"/>
        <w:numPr>
          <w:ilvl w:val="0"/>
          <w:numId w:val="11"/>
        </w:numPr>
      </w:pPr>
      <w:r w:rsidRPr="00F00D81">
        <w:t>Assists Shipping and Receiving regarding shipment /transportation related discrepancies and variances.</w:t>
      </w:r>
    </w:p>
    <w:p w14:paraId="0F00F071" w14:textId="49AEEC26" w:rsidR="00FF7173" w:rsidRPr="00F00D81" w:rsidRDefault="00FF7173" w:rsidP="00F00D81">
      <w:pPr>
        <w:pStyle w:val="ListParagraph"/>
        <w:numPr>
          <w:ilvl w:val="0"/>
          <w:numId w:val="11"/>
        </w:numPr>
      </w:pPr>
      <w:r w:rsidRPr="00F00D81">
        <w:t>Ensures procurement of chemicals and hazardous materials are compliant with defined University standards including acquisition details for HECHMET inventory and delivery identification.</w:t>
      </w:r>
    </w:p>
    <w:p w14:paraId="04C9132D" w14:textId="3AB02461" w:rsidR="00E27C5D" w:rsidRPr="00F00D81" w:rsidRDefault="00E27C5D" w:rsidP="00F00D81">
      <w:pPr>
        <w:pStyle w:val="ListParagraph"/>
        <w:numPr>
          <w:ilvl w:val="0"/>
          <w:numId w:val="11"/>
        </w:numPr>
      </w:pPr>
      <w:r w:rsidRPr="00F00D81">
        <w:t xml:space="preserve">Administers the sale of </w:t>
      </w:r>
      <w:r w:rsidR="008B2928" w:rsidRPr="00F00D81">
        <w:t xml:space="preserve">university </w:t>
      </w:r>
      <w:r w:rsidRPr="00F00D81">
        <w:t xml:space="preserve">assets through </w:t>
      </w:r>
      <w:r w:rsidR="00596872" w:rsidRPr="00F00D81">
        <w:t xml:space="preserve">a defined </w:t>
      </w:r>
      <w:r w:rsidRPr="00F00D81">
        <w:t>online auction site.</w:t>
      </w:r>
    </w:p>
    <w:p w14:paraId="4C13A85A" w14:textId="77670510" w:rsidR="007B6804" w:rsidRPr="00F00D81" w:rsidRDefault="00E27C5D" w:rsidP="00F00D81">
      <w:pPr>
        <w:spacing w:after="0" w:line="240" w:lineRule="auto"/>
        <w:rPr>
          <w:rFonts w:cs="Arial"/>
          <w:b/>
          <w:szCs w:val="24"/>
        </w:rPr>
      </w:pPr>
      <w:r w:rsidRPr="00F00D81">
        <w:rPr>
          <w:rFonts w:cs="Arial"/>
          <w:b/>
          <w:szCs w:val="24"/>
        </w:rPr>
        <w:t>Administration of the Corporate Credit Card Program</w:t>
      </w:r>
    </w:p>
    <w:p w14:paraId="3405BBA1" w14:textId="47B61932" w:rsidR="007B6804" w:rsidRPr="00F00D81" w:rsidRDefault="007B6804" w:rsidP="00F00D81">
      <w:pPr>
        <w:pStyle w:val="ListParagraph"/>
        <w:numPr>
          <w:ilvl w:val="0"/>
          <w:numId w:val="11"/>
        </w:numPr>
      </w:pPr>
      <w:r w:rsidRPr="00F00D81">
        <w:t xml:space="preserve">Administers </w:t>
      </w:r>
      <w:r w:rsidR="00E27C5D" w:rsidRPr="00F00D81">
        <w:t>the University’s Corporate Credit Card program</w:t>
      </w:r>
      <w:r w:rsidRPr="00F00D81">
        <w:t xml:space="preserve">, including: </w:t>
      </w:r>
      <w:r w:rsidR="00E27C5D" w:rsidRPr="00F00D81">
        <w:t xml:space="preserve">assisting with </w:t>
      </w:r>
      <w:r w:rsidRPr="00F00D81">
        <w:t>reporting</w:t>
      </w:r>
      <w:r w:rsidR="00E27C5D" w:rsidRPr="00F00D81">
        <w:t xml:space="preserve"> and approval</w:t>
      </w:r>
      <w:r w:rsidRPr="00F00D81">
        <w:t xml:space="preserve"> hierarchy</w:t>
      </w:r>
      <w:r w:rsidR="00E27C5D" w:rsidRPr="00F00D81">
        <w:t xml:space="preserve"> compliant with policy</w:t>
      </w:r>
      <w:r w:rsidRPr="00F00D81">
        <w:t xml:space="preserve">; onboarding new </w:t>
      </w:r>
      <w:r w:rsidR="00E27C5D" w:rsidRPr="00F00D81">
        <w:t>cardholders through an</w:t>
      </w:r>
      <w:r w:rsidRPr="00F00D81">
        <w:t xml:space="preserve"> </w:t>
      </w:r>
      <w:r w:rsidR="00E27C5D" w:rsidRPr="00F00D81">
        <w:t>application process</w:t>
      </w:r>
      <w:r w:rsidR="008B2928" w:rsidRPr="00F00D81">
        <w:t>;</w:t>
      </w:r>
      <w:r w:rsidRPr="00F00D81">
        <w:t xml:space="preserve"> </w:t>
      </w:r>
      <w:r w:rsidR="00E27C5D" w:rsidRPr="00F00D81">
        <w:t xml:space="preserve"> </w:t>
      </w:r>
      <w:r w:rsidR="008B2928" w:rsidRPr="00F00D81">
        <w:t xml:space="preserve">client </w:t>
      </w:r>
      <w:r w:rsidR="0027216B" w:rsidRPr="00F00D81">
        <w:t>support and</w:t>
      </w:r>
      <w:r w:rsidRPr="00F00D81">
        <w:t xml:space="preserve"> training; </w:t>
      </w:r>
      <w:r w:rsidR="00596872" w:rsidRPr="00F00D81">
        <w:t xml:space="preserve">advising </w:t>
      </w:r>
      <w:r w:rsidRPr="00F00D81">
        <w:t xml:space="preserve">cardholder access to suite of departmental accounts and object codes; </w:t>
      </w:r>
      <w:r w:rsidR="00E27C5D" w:rsidRPr="00F00D81">
        <w:t xml:space="preserve">assist Accounts Payable with </w:t>
      </w:r>
      <w:r w:rsidR="0027216B" w:rsidRPr="00F00D81">
        <w:t xml:space="preserve">reviewing and </w:t>
      </w:r>
      <w:r w:rsidRPr="00F00D81">
        <w:t xml:space="preserve">processing card suspensions and cancellations; maintaining documentation </w:t>
      </w:r>
      <w:r w:rsidR="0027216B" w:rsidRPr="00F00D81">
        <w:t xml:space="preserve">and approval of </w:t>
      </w:r>
      <w:r w:rsidRPr="00F00D81">
        <w:t xml:space="preserve">charging </w:t>
      </w:r>
      <w:r w:rsidR="00E27C5D" w:rsidRPr="00F00D81">
        <w:t xml:space="preserve">credit limit </w:t>
      </w:r>
      <w:r w:rsidRPr="00F00D81">
        <w:t>privileges for each card (i.e., card applications, card cancellations, merchant restrictions, GL charging privileges</w:t>
      </w:r>
      <w:r w:rsidR="00D235B0" w:rsidRPr="00F00D81">
        <w:t xml:space="preserve"> support</w:t>
      </w:r>
      <w:r w:rsidRPr="00F00D81">
        <w:t>, suspension history</w:t>
      </w:r>
      <w:r w:rsidR="00E27C5D" w:rsidRPr="00F00D81">
        <w:t xml:space="preserve">, card </w:t>
      </w:r>
      <w:r w:rsidR="0027216B" w:rsidRPr="00F00D81">
        <w:t>maintenance</w:t>
      </w:r>
      <w:r w:rsidRPr="00F00D81">
        <w:t xml:space="preserve">).  </w:t>
      </w:r>
    </w:p>
    <w:p w14:paraId="43CF0E62" w14:textId="7F2C8777" w:rsidR="007B6804" w:rsidRPr="00F00D81" w:rsidRDefault="007B6804" w:rsidP="00F00D81">
      <w:pPr>
        <w:pStyle w:val="ListParagraph"/>
        <w:numPr>
          <w:ilvl w:val="0"/>
          <w:numId w:val="11"/>
        </w:numPr>
      </w:pPr>
      <w:r w:rsidRPr="00F00D81">
        <w:t xml:space="preserve">Prepares reports including monthly transaction data and ad hoc reports (e.g., payments to specific vendors, unallocated </w:t>
      </w:r>
      <w:r w:rsidR="0027216B" w:rsidRPr="00F00D81">
        <w:t xml:space="preserve">credit card </w:t>
      </w:r>
      <w:r w:rsidRPr="00F00D81">
        <w:t xml:space="preserve">charges, </w:t>
      </w:r>
      <w:r w:rsidR="0027216B" w:rsidRPr="00F00D81">
        <w:t xml:space="preserve">total spend, </w:t>
      </w:r>
      <w:r w:rsidRPr="00F00D81">
        <w:t xml:space="preserve">etc.).  </w:t>
      </w:r>
      <w:r w:rsidR="0027216B" w:rsidRPr="00F00D81">
        <w:t>Provides accurate supporting documentation</w:t>
      </w:r>
      <w:r w:rsidRPr="00F00D81">
        <w:t xml:space="preserve"> </w:t>
      </w:r>
      <w:r w:rsidR="0027216B" w:rsidRPr="00F00D81">
        <w:t xml:space="preserve">when </w:t>
      </w:r>
      <w:r w:rsidR="00E27C5D" w:rsidRPr="00F00D81">
        <w:t>allocat</w:t>
      </w:r>
      <w:r w:rsidR="0027216B" w:rsidRPr="00F00D81">
        <w:t>ing</w:t>
      </w:r>
      <w:r w:rsidR="00E27C5D" w:rsidRPr="00F00D81">
        <w:t xml:space="preserve"> credit card transactions using </w:t>
      </w:r>
      <w:r w:rsidR="00596872" w:rsidRPr="00F00D81">
        <w:t>Finance</w:t>
      </w:r>
      <w:r w:rsidRPr="00F00D81">
        <w:t xml:space="preserve"> </w:t>
      </w:r>
      <w:r w:rsidR="00E27C5D" w:rsidRPr="00F00D81">
        <w:t xml:space="preserve">Expense Management </w:t>
      </w:r>
      <w:r w:rsidR="00596872" w:rsidRPr="00F00D81">
        <w:t>tool</w:t>
      </w:r>
      <w:r w:rsidR="00E27C5D" w:rsidRPr="00F00D81">
        <w:t xml:space="preserve"> for </w:t>
      </w:r>
      <w:r w:rsidR="00596872" w:rsidRPr="00F00D81">
        <w:t>transaction</w:t>
      </w:r>
      <w:r w:rsidR="00E27C5D" w:rsidRPr="00F00D81">
        <w:t xml:space="preserve"> activity on the Officer</w:t>
      </w:r>
      <w:r w:rsidR="00B53C38" w:rsidRPr="00F00D81">
        <w:t>’</w:t>
      </w:r>
      <w:r w:rsidR="00E27C5D" w:rsidRPr="00F00D81">
        <w:t>s card</w:t>
      </w:r>
      <w:r w:rsidRPr="00F00D81">
        <w:t>.</w:t>
      </w:r>
    </w:p>
    <w:p w14:paraId="4E9561C0" w14:textId="4DAA532E" w:rsidR="00E27C5D" w:rsidRPr="00F00D81" w:rsidRDefault="00E27C5D" w:rsidP="00F00D81">
      <w:pPr>
        <w:pStyle w:val="ListParagraph"/>
        <w:numPr>
          <w:ilvl w:val="0"/>
          <w:numId w:val="11"/>
        </w:numPr>
      </w:pPr>
      <w:r w:rsidRPr="00F00D81">
        <w:t>Promotes the use of credit card for clients and payments on credit card when</w:t>
      </w:r>
      <w:r w:rsidR="0027216B" w:rsidRPr="00F00D81">
        <w:t>ever</w:t>
      </w:r>
      <w:r w:rsidRPr="00F00D81">
        <w:t xml:space="preserve"> possible for low value dollar transactions and travel expenses to decrease the amount of expense reimbursements being submitted and </w:t>
      </w:r>
      <w:r w:rsidR="008B2928" w:rsidRPr="00F00D81">
        <w:t>enhance</w:t>
      </w:r>
      <w:r w:rsidRPr="00F00D81">
        <w:t xml:space="preserve"> the credit card rebate program.</w:t>
      </w:r>
    </w:p>
    <w:p w14:paraId="1C0CFE59" w14:textId="51533B17" w:rsidR="00E27C5D" w:rsidRPr="00F00D81" w:rsidRDefault="00E27C5D" w:rsidP="00F00D81">
      <w:pPr>
        <w:pStyle w:val="ListParagraph"/>
        <w:numPr>
          <w:ilvl w:val="0"/>
          <w:numId w:val="11"/>
        </w:numPr>
      </w:pPr>
      <w:r w:rsidRPr="00F00D81">
        <w:lastRenderedPageBreak/>
        <w:t xml:space="preserve">Works with Accounts Payable to review virtual card payment </w:t>
      </w:r>
      <w:r w:rsidR="008B2928" w:rsidRPr="00F00D81">
        <w:t xml:space="preserve">type </w:t>
      </w:r>
      <w:r w:rsidRPr="00F00D81">
        <w:t>opportunities whenever possible.</w:t>
      </w:r>
    </w:p>
    <w:p w14:paraId="1C427717" w14:textId="25B85A46" w:rsidR="0027216B" w:rsidRPr="00F00D81" w:rsidRDefault="006E6D96" w:rsidP="00F00D81">
      <w:pPr>
        <w:spacing w:after="0" w:line="240" w:lineRule="auto"/>
        <w:rPr>
          <w:rFonts w:cs="Arial"/>
          <w:b/>
          <w:szCs w:val="24"/>
        </w:rPr>
      </w:pPr>
      <w:r w:rsidRPr="00F00D81">
        <w:rPr>
          <w:rFonts w:cs="Arial"/>
          <w:b/>
          <w:szCs w:val="24"/>
        </w:rPr>
        <w:t xml:space="preserve">Colleague </w:t>
      </w:r>
      <w:r w:rsidR="0027216B" w:rsidRPr="00F00D81">
        <w:rPr>
          <w:rFonts w:cs="Arial"/>
          <w:b/>
          <w:szCs w:val="24"/>
        </w:rPr>
        <w:t>Vendor Data Base Maintenance</w:t>
      </w:r>
    </w:p>
    <w:p w14:paraId="554A8E2A" w14:textId="6A55CE86" w:rsidR="00D7311F" w:rsidRDefault="00256B6D" w:rsidP="00F00D81">
      <w:pPr>
        <w:pStyle w:val="ListParagraph"/>
        <w:numPr>
          <w:ilvl w:val="0"/>
          <w:numId w:val="11"/>
        </w:numPr>
      </w:pPr>
      <w:r>
        <w:t>Performs v</w:t>
      </w:r>
      <w:r w:rsidR="00D7311F">
        <w:t>endor record</w:t>
      </w:r>
      <w:r w:rsidR="0085152C">
        <w:t xml:space="preserve"> maintenance </w:t>
      </w:r>
      <w:r w:rsidR="00D7311F">
        <w:t xml:space="preserve">in Colleague </w:t>
      </w:r>
      <w:r w:rsidR="0085152C">
        <w:t>that facilitates the creation, updating and maintenance of vendor card records.</w:t>
      </w:r>
    </w:p>
    <w:p w14:paraId="07F001DF" w14:textId="35F98E59" w:rsidR="0085152C" w:rsidRDefault="0085152C" w:rsidP="00F00D81">
      <w:pPr>
        <w:pStyle w:val="ListParagraph"/>
        <w:numPr>
          <w:ilvl w:val="0"/>
          <w:numId w:val="11"/>
        </w:numPr>
      </w:pPr>
      <w:r>
        <w:t>Vet</w:t>
      </w:r>
      <w:r w:rsidR="00B53C38">
        <w:t>s</w:t>
      </w:r>
      <w:r>
        <w:t xml:space="preserve"> and validate</w:t>
      </w:r>
      <w:r w:rsidR="00B53C38">
        <w:t>s</w:t>
      </w:r>
      <w:r>
        <w:t xml:space="preserve"> vendors </w:t>
      </w:r>
      <w:r w:rsidR="006E6D96">
        <w:t xml:space="preserve">required </w:t>
      </w:r>
      <w:r>
        <w:t xml:space="preserve">before vendor record creation or maintenance </w:t>
      </w:r>
      <w:r w:rsidR="009C044A">
        <w:t>t</w:t>
      </w:r>
      <w:r>
        <w:t>o existing vendor records.</w:t>
      </w:r>
    </w:p>
    <w:p w14:paraId="3733CB09" w14:textId="57FC28BB" w:rsidR="0085152C" w:rsidRDefault="0085152C" w:rsidP="00F00D81">
      <w:pPr>
        <w:pStyle w:val="ListParagraph"/>
        <w:numPr>
          <w:ilvl w:val="0"/>
          <w:numId w:val="11"/>
        </w:numPr>
      </w:pPr>
      <w:r>
        <w:t>Prevent</w:t>
      </w:r>
      <w:r w:rsidR="00B53C38">
        <w:t>s</w:t>
      </w:r>
      <w:r>
        <w:t xml:space="preserve"> duplicate entries</w:t>
      </w:r>
      <w:r w:rsidR="008B2928">
        <w:t xml:space="preserve"> and</w:t>
      </w:r>
      <w:r w:rsidR="00DC6D65">
        <w:t xml:space="preserve"> maintain</w:t>
      </w:r>
      <w:r w:rsidR="008B2928">
        <w:t xml:space="preserve"> </w:t>
      </w:r>
      <w:r w:rsidR="00DC6D65">
        <w:t xml:space="preserve">vendor </w:t>
      </w:r>
      <w:r w:rsidR="00297516">
        <w:t>database</w:t>
      </w:r>
      <w:r w:rsidR="008B2928">
        <w:t xml:space="preserve"> integrity.</w:t>
      </w:r>
    </w:p>
    <w:p w14:paraId="2D371596" w14:textId="6629F260" w:rsidR="0085152C" w:rsidRDefault="0085152C" w:rsidP="00F00D81">
      <w:pPr>
        <w:pStyle w:val="ListParagraph"/>
        <w:numPr>
          <w:ilvl w:val="0"/>
          <w:numId w:val="11"/>
        </w:numPr>
      </w:pPr>
      <w:r>
        <w:t>Ensures complete and accurate information resulting in easily searchable vendor ID and payment safeguard.</w:t>
      </w:r>
    </w:p>
    <w:p w14:paraId="3FFAC3A8" w14:textId="7B3DEFAE" w:rsidR="0085152C" w:rsidRDefault="0085152C" w:rsidP="00F00D81">
      <w:pPr>
        <w:pStyle w:val="ListParagraph"/>
        <w:numPr>
          <w:ilvl w:val="0"/>
          <w:numId w:val="11"/>
        </w:numPr>
      </w:pPr>
      <w:r>
        <w:t>Ensure</w:t>
      </w:r>
      <w:r w:rsidR="00B53C38">
        <w:t>s</w:t>
      </w:r>
      <w:r>
        <w:t xml:space="preserve"> vendor is legitimate to mitigate risks associated with fraud to the University.</w:t>
      </w:r>
    </w:p>
    <w:p w14:paraId="464A9539" w14:textId="78E0D2E7" w:rsidR="0085152C" w:rsidRPr="0027216B" w:rsidRDefault="0085152C" w:rsidP="00F00D81">
      <w:pPr>
        <w:pStyle w:val="ListParagraph"/>
        <w:numPr>
          <w:ilvl w:val="0"/>
          <w:numId w:val="11"/>
        </w:numPr>
      </w:pPr>
      <w:r>
        <w:t>Update</w:t>
      </w:r>
      <w:r w:rsidR="00256B6D">
        <w:t>s</w:t>
      </w:r>
      <w:r>
        <w:t xml:space="preserve"> vendor payment method and terms</w:t>
      </w:r>
      <w:r w:rsidR="006E6D96">
        <w:t xml:space="preserve"> ensuring sound supporting documentation is in place to verify the information that includes a verbal confirmation with vendor representative </w:t>
      </w:r>
      <w:r w:rsidR="00256B6D">
        <w:t>regarding</w:t>
      </w:r>
      <w:r w:rsidR="006E6D96">
        <w:t xml:space="preserve"> payment application information.</w:t>
      </w:r>
    </w:p>
    <w:p w14:paraId="1E817E92" w14:textId="09279EDF" w:rsidR="006E6D96" w:rsidRPr="00F00D81" w:rsidRDefault="006E6D96" w:rsidP="00F00D81">
      <w:pPr>
        <w:spacing w:after="0" w:line="240" w:lineRule="auto"/>
        <w:rPr>
          <w:rFonts w:cs="Arial"/>
          <w:b/>
          <w:szCs w:val="24"/>
        </w:rPr>
      </w:pPr>
      <w:r w:rsidRPr="00F00D81">
        <w:rPr>
          <w:rFonts w:cs="Arial"/>
          <w:b/>
          <w:szCs w:val="24"/>
        </w:rPr>
        <w:t>Compliance</w:t>
      </w:r>
    </w:p>
    <w:p w14:paraId="4439B743" w14:textId="28923268" w:rsidR="00DC6D65" w:rsidRDefault="006E6D96" w:rsidP="00F00D81">
      <w:pPr>
        <w:pStyle w:val="ListParagraph"/>
        <w:numPr>
          <w:ilvl w:val="0"/>
          <w:numId w:val="11"/>
        </w:numPr>
      </w:pPr>
      <w:r>
        <w:t xml:space="preserve">Ensures that </w:t>
      </w:r>
      <w:r w:rsidR="00DC6D65">
        <w:t xml:space="preserve">contract </w:t>
      </w:r>
      <w:r>
        <w:t xml:space="preserve">laws, </w:t>
      </w:r>
      <w:r w:rsidR="00DC6D65">
        <w:t xml:space="preserve">provincial legislation, procurement </w:t>
      </w:r>
      <w:r>
        <w:t xml:space="preserve">regulations, </w:t>
      </w:r>
      <w:r w:rsidR="00DC6D65">
        <w:t xml:space="preserve">federal trade </w:t>
      </w:r>
      <w:r>
        <w:t xml:space="preserve">agreements, and </w:t>
      </w:r>
      <w:r w:rsidR="00DC6D65">
        <w:t xml:space="preserve">procurement </w:t>
      </w:r>
      <w:r>
        <w:t>directives related to Canadian procurement standards</w:t>
      </w:r>
      <w:r w:rsidR="00DC6D65">
        <w:t xml:space="preserve"> </w:t>
      </w:r>
      <w:r>
        <w:t xml:space="preserve">are applied, and that the University’s code of conduct in business transactions is followed. </w:t>
      </w:r>
      <w:r w:rsidR="00963D43">
        <w:t>Provides accountability and transparency for procurement of goods and services and decision processes.</w:t>
      </w:r>
      <w:r>
        <w:t xml:space="preserve"> </w:t>
      </w:r>
    </w:p>
    <w:p w14:paraId="5E924395" w14:textId="0A6AF4B0" w:rsidR="006E6D96" w:rsidRDefault="006E6D96" w:rsidP="00F00D81">
      <w:pPr>
        <w:pStyle w:val="ListParagraph"/>
        <w:numPr>
          <w:ilvl w:val="0"/>
          <w:numId w:val="11"/>
        </w:numPr>
      </w:pPr>
      <w:r>
        <w:t>Maintains and organizes documentation associated with requisition</w:t>
      </w:r>
      <w:r w:rsidR="009C044A">
        <w:t>s</w:t>
      </w:r>
      <w:r>
        <w:t xml:space="preserve">, </w:t>
      </w:r>
      <w:r w:rsidR="00DC6D65">
        <w:t>p</w:t>
      </w:r>
      <w:r w:rsidR="009C044A">
        <w:t xml:space="preserve">urchase </w:t>
      </w:r>
      <w:r w:rsidR="00DC6D65">
        <w:t>o</w:t>
      </w:r>
      <w:r w:rsidR="009C044A">
        <w:t xml:space="preserve">rders, </w:t>
      </w:r>
      <w:r>
        <w:t>tender</w:t>
      </w:r>
      <w:r w:rsidR="009C044A">
        <w:t>s</w:t>
      </w:r>
      <w:r>
        <w:t xml:space="preserve"> and contract</w:t>
      </w:r>
      <w:r w:rsidR="009C044A">
        <w:t>s</w:t>
      </w:r>
      <w:r>
        <w:t xml:space="preserve"> to be maintained for 7 years.</w:t>
      </w:r>
    </w:p>
    <w:p w14:paraId="00751875" w14:textId="06D0A000" w:rsidR="006E6D96" w:rsidRDefault="006E6D96" w:rsidP="00F00D81">
      <w:pPr>
        <w:pStyle w:val="ListParagraph"/>
        <w:numPr>
          <w:ilvl w:val="0"/>
          <w:numId w:val="11"/>
        </w:numPr>
      </w:pPr>
      <w:r>
        <w:t xml:space="preserve">Promotes and raises awareness of the </w:t>
      </w:r>
      <w:r w:rsidR="00DC6D65">
        <w:t xml:space="preserve">procurement </w:t>
      </w:r>
      <w:r>
        <w:t>code of ethics and best practices that apply to procurement within the University community. Analyzes difficult situations and reviews with Director whenever unclear issues arise.</w:t>
      </w:r>
    </w:p>
    <w:p w14:paraId="14AB6AD3" w14:textId="24244540" w:rsidR="007B6804" w:rsidRPr="00F00D81" w:rsidRDefault="007B6804" w:rsidP="00F00D81">
      <w:pPr>
        <w:spacing w:after="0" w:line="240" w:lineRule="auto"/>
        <w:rPr>
          <w:rFonts w:cs="Arial"/>
          <w:b/>
          <w:szCs w:val="24"/>
        </w:rPr>
      </w:pPr>
      <w:r w:rsidRPr="00F00D81">
        <w:rPr>
          <w:rFonts w:cs="Arial"/>
          <w:b/>
          <w:szCs w:val="24"/>
        </w:rPr>
        <w:t>Other</w:t>
      </w:r>
    </w:p>
    <w:p w14:paraId="52613BFC" w14:textId="6407DB28" w:rsidR="007B6804" w:rsidRPr="00F00D81" w:rsidRDefault="007B6804" w:rsidP="00F00D81">
      <w:pPr>
        <w:pStyle w:val="ListParagraph"/>
        <w:numPr>
          <w:ilvl w:val="0"/>
          <w:numId w:val="11"/>
        </w:numPr>
      </w:pPr>
      <w:r w:rsidRPr="00F00D81">
        <w:t xml:space="preserve">Provides training and daily guidance to </w:t>
      </w:r>
      <w:r w:rsidR="003456F7" w:rsidRPr="00F00D81">
        <w:t xml:space="preserve">new or </w:t>
      </w:r>
      <w:r w:rsidRPr="00F00D81">
        <w:t xml:space="preserve">temporary </w:t>
      </w:r>
      <w:r w:rsidR="0068347B" w:rsidRPr="00F00D81">
        <w:t xml:space="preserve">procurement </w:t>
      </w:r>
      <w:r w:rsidRPr="00F00D81">
        <w:t xml:space="preserve">staff </w:t>
      </w:r>
      <w:r w:rsidR="00297516" w:rsidRPr="00F00D81">
        <w:t xml:space="preserve">and clients </w:t>
      </w:r>
      <w:r w:rsidRPr="00F00D81">
        <w:t>as required.</w:t>
      </w:r>
    </w:p>
    <w:p w14:paraId="53BEB784" w14:textId="37171044" w:rsidR="007B6804" w:rsidRPr="00F00D81" w:rsidRDefault="00963D43" w:rsidP="00F00D81">
      <w:pPr>
        <w:pStyle w:val="ListParagraph"/>
        <w:numPr>
          <w:ilvl w:val="0"/>
          <w:numId w:val="11"/>
        </w:numPr>
      </w:pPr>
      <w:r w:rsidRPr="00F00D81">
        <w:t>R</w:t>
      </w:r>
      <w:r w:rsidR="007B6804" w:rsidRPr="00F00D81">
        <w:t xml:space="preserve">epresents the University at various </w:t>
      </w:r>
      <w:r w:rsidR="009C044A" w:rsidRPr="00F00D81">
        <w:t>procurement associations</w:t>
      </w:r>
      <w:r w:rsidR="007B6804" w:rsidRPr="00F00D81">
        <w:t xml:space="preserve"> </w:t>
      </w:r>
      <w:r w:rsidR="006E6D96" w:rsidRPr="00F00D81">
        <w:t>and working groups</w:t>
      </w:r>
      <w:r w:rsidRPr="00F00D81">
        <w:t>.</w:t>
      </w:r>
      <w:r w:rsidR="007B6804" w:rsidRPr="00F00D81">
        <w:t xml:space="preserve">   Represents the </w:t>
      </w:r>
      <w:r w:rsidR="006E6D96" w:rsidRPr="00F00D81">
        <w:t xml:space="preserve">Department </w:t>
      </w:r>
      <w:r w:rsidR="007B6804" w:rsidRPr="00F00D81">
        <w:t xml:space="preserve">on University business as requested by the </w:t>
      </w:r>
      <w:r w:rsidR="00751408" w:rsidRPr="00F00D81">
        <w:t>Director Strategic Procurement and Compliance</w:t>
      </w:r>
      <w:r w:rsidR="007B6804" w:rsidRPr="00F00D81">
        <w:t>.</w:t>
      </w:r>
    </w:p>
    <w:p w14:paraId="06A241F5" w14:textId="50656200" w:rsidR="009C044A" w:rsidRPr="00F00D81" w:rsidRDefault="009C044A" w:rsidP="00F00D81">
      <w:pPr>
        <w:pStyle w:val="ListParagraph"/>
        <w:numPr>
          <w:ilvl w:val="0"/>
          <w:numId w:val="11"/>
        </w:numPr>
      </w:pPr>
      <w:r w:rsidRPr="00F00D81">
        <w:t>Supports membership assignments</w:t>
      </w:r>
      <w:r w:rsidR="00963D43" w:rsidRPr="00F00D81">
        <w:t xml:space="preserve"> and</w:t>
      </w:r>
      <w:r w:rsidRPr="00F00D81">
        <w:t xml:space="preserve"> community of practices associations as required.</w:t>
      </w:r>
    </w:p>
    <w:p w14:paraId="1B83B72D" w14:textId="636790C0" w:rsidR="009C044A" w:rsidRPr="00F00D81" w:rsidRDefault="009C044A" w:rsidP="00F00D81">
      <w:pPr>
        <w:pStyle w:val="ListParagraph"/>
        <w:numPr>
          <w:ilvl w:val="0"/>
          <w:numId w:val="11"/>
        </w:numPr>
      </w:pPr>
      <w:r w:rsidRPr="00F00D81">
        <w:t>Attend</w:t>
      </w:r>
      <w:r w:rsidR="00256B6D" w:rsidRPr="00F00D81">
        <w:t>s</w:t>
      </w:r>
      <w:r w:rsidRPr="00F00D81">
        <w:t xml:space="preserve"> training sessions and continued educational activities as required to keep current with relevant procurement requirements and legislative updates.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609BE90" w14:textId="77777777" w:rsidR="00F00D81" w:rsidRPr="00F83D27" w:rsidRDefault="00F00D81" w:rsidP="00F00D81">
      <w:pPr>
        <w:pStyle w:val="ListParagraph"/>
        <w:numPr>
          <w:ilvl w:val="0"/>
          <w:numId w:val="17"/>
        </w:numPr>
      </w:pPr>
      <w:r w:rsidRPr="00F83D27">
        <w:t>University Degree (3 years) in a business related discipline or Supply Chain Management Program Principles Advanced Diploma (3 years).</w:t>
      </w:r>
    </w:p>
    <w:p w14:paraId="2A15BAD7" w14:textId="058B75CB" w:rsidR="00A133B8" w:rsidRPr="00F00D81" w:rsidRDefault="007B6804" w:rsidP="00F00D81">
      <w:pPr>
        <w:pStyle w:val="ListParagraph"/>
        <w:numPr>
          <w:ilvl w:val="0"/>
          <w:numId w:val="17"/>
        </w:numPr>
      </w:pPr>
      <w:r w:rsidRPr="00F00D81">
        <w:lastRenderedPageBreak/>
        <w:t>SCMA</w:t>
      </w:r>
      <w:r w:rsidR="005C65E0" w:rsidRPr="00F00D81">
        <w:t>O</w:t>
      </w:r>
      <w:r w:rsidRPr="00F00D81">
        <w:t xml:space="preserve"> Certified Supply Chain Management Professional </w:t>
      </w:r>
      <w:r w:rsidR="005C65E0" w:rsidRPr="00F00D81">
        <w:t>or CPPB</w:t>
      </w:r>
      <w:r w:rsidR="00D235B0" w:rsidRPr="00F00D81">
        <w:t>/</w:t>
      </w:r>
      <w:r w:rsidR="005C65E0" w:rsidRPr="00F00D81">
        <w:t>CPPO/</w:t>
      </w:r>
      <w:r w:rsidRPr="00F00D81">
        <w:t>CSCMP</w:t>
      </w:r>
      <w:r w:rsidR="00D235B0" w:rsidRPr="00F00D81">
        <w:t>/S</w:t>
      </w:r>
      <w:r w:rsidR="005C65E0" w:rsidRPr="00F00D81">
        <w:t>CC</w:t>
      </w:r>
      <w:r w:rsidRPr="00F00D81">
        <w:t xml:space="preserve"> designation program</w:t>
      </w:r>
      <w:r w:rsidR="00D235B0" w:rsidRPr="00F00D81">
        <w:t xml:space="preserve"> </w:t>
      </w:r>
      <w:r w:rsidRPr="00F00D81">
        <w:t xml:space="preserve">or other applicable </w:t>
      </w:r>
      <w:r w:rsidR="00D235B0" w:rsidRPr="00F00D81">
        <w:t xml:space="preserve">procurement </w:t>
      </w:r>
      <w:r w:rsidRPr="00F00D81">
        <w:t>program</w:t>
      </w:r>
      <w:r w:rsidR="00D235B0" w:rsidRPr="00F00D81">
        <w:t xml:space="preserve"> certification</w:t>
      </w:r>
      <w:r w:rsidRPr="00F00D81">
        <w:t xml:space="preserve">.   </w:t>
      </w:r>
      <w:r w:rsidR="003456F7" w:rsidRPr="00F00D81">
        <w:t>Designation or equivalent accreditation.</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5E0EA52" w14:textId="797BF06C" w:rsidR="003456F7" w:rsidRPr="00F00D81" w:rsidRDefault="007B6804" w:rsidP="00F00D81">
      <w:pPr>
        <w:pStyle w:val="ListParagraph"/>
        <w:numPr>
          <w:ilvl w:val="0"/>
          <w:numId w:val="17"/>
        </w:numPr>
      </w:pPr>
      <w:r w:rsidRPr="00F00D81">
        <w:t xml:space="preserve">Minimum of five </w:t>
      </w:r>
      <w:r w:rsidR="003456F7" w:rsidRPr="00F00D81">
        <w:t xml:space="preserve">(5) </w:t>
      </w:r>
      <w:r w:rsidRPr="00F00D81">
        <w:t xml:space="preserve">years of </w:t>
      </w:r>
      <w:r w:rsidR="003456F7" w:rsidRPr="00F00D81">
        <w:t xml:space="preserve">progressive procurement </w:t>
      </w:r>
      <w:r w:rsidRPr="00F00D81">
        <w:t>experience</w:t>
      </w:r>
      <w:r w:rsidR="003456F7" w:rsidRPr="00F00D81">
        <w:t xml:space="preserve"> with knowledge of functionalities of major procurement business systems</w:t>
      </w:r>
      <w:r w:rsidRPr="00F00D81">
        <w:t xml:space="preserve"> </w:t>
      </w:r>
      <w:r w:rsidR="003456F7" w:rsidRPr="00F00D81">
        <w:t>and understanding of procurement to pay workflows.</w:t>
      </w:r>
    </w:p>
    <w:p w14:paraId="571AEF5C" w14:textId="3A1D556F" w:rsidR="007B6804" w:rsidRPr="00F00D81" w:rsidRDefault="003456F7" w:rsidP="00F00D81">
      <w:pPr>
        <w:pStyle w:val="ListParagraph"/>
        <w:numPr>
          <w:ilvl w:val="0"/>
          <w:numId w:val="17"/>
        </w:numPr>
      </w:pPr>
      <w:r w:rsidRPr="00F00D81">
        <w:t>Broader Public</w:t>
      </w:r>
      <w:r w:rsidR="007B6804" w:rsidRPr="00F00D81">
        <w:t xml:space="preserve"> Sector experience preferred.</w:t>
      </w:r>
    </w:p>
    <w:p w14:paraId="24B19AC0" w14:textId="4C1D4DA6" w:rsidR="003456F7" w:rsidRPr="00F00D81" w:rsidRDefault="003456F7" w:rsidP="00F00D81">
      <w:pPr>
        <w:pStyle w:val="ListParagraph"/>
        <w:numPr>
          <w:ilvl w:val="0"/>
          <w:numId w:val="17"/>
        </w:numPr>
      </w:pPr>
      <w:r w:rsidRPr="00F00D81">
        <w:t>Ability to work in a fast-paced procurement environment.</w:t>
      </w:r>
    </w:p>
    <w:p w14:paraId="3F5D79DC" w14:textId="4270037F" w:rsidR="007B6804" w:rsidRPr="00F00D81" w:rsidRDefault="007B6804" w:rsidP="00F00D81">
      <w:pPr>
        <w:pStyle w:val="ListParagraph"/>
        <w:numPr>
          <w:ilvl w:val="0"/>
          <w:numId w:val="17"/>
        </w:numPr>
      </w:pPr>
      <w:r w:rsidRPr="00F00D81">
        <w:t>Strong working knowledge</w:t>
      </w:r>
      <w:r w:rsidR="009C044A" w:rsidRPr="00F00D81">
        <w:t xml:space="preserve"> and understanding</w:t>
      </w:r>
      <w:r w:rsidRPr="00F00D81">
        <w:t xml:space="preserve"> of Ontario’s </w:t>
      </w:r>
      <w:r w:rsidR="009C044A" w:rsidRPr="00F00D81">
        <w:t xml:space="preserve">Broader Public Sector </w:t>
      </w:r>
      <w:r w:rsidRPr="00F00D81">
        <w:t xml:space="preserve">Procurement Directive, </w:t>
      </w:r>
      <w:r w:rsidR="00963D43" w:rsidRPr="00F00D81">
        <w:t>T</w:t>
      </w:r>
      <w:r w:rsidRPr="00F00D81">
        <w:t xml:space="preserve">rade </w:t>
      </w:r>
      <w:r w:rsidR="00963D43" w:rsidRPr="00F00D81">
        <w:t>A</w:t>
      </w:r>
      <w:r w:rsidRPr="00F00D81">
        <w:t>greements</w:t>
      </w:r>
      <w:r w:rsidR="00963D43" w:rsidRPr="00F00D81">
        <w:t xml:space="preserve"> (CFTA, CETA)</w:t>
      </w:r>
      <w:r w:rsidRPr="00F00D81">
        <w:t xml:space="preserve">, </w:t>
      </w:r>
      <w:r w:rsidR="00297516" w:rsidRPr="00F00D81">
        <w:t>v</w:t>
      </w:r>
      <w:r w:rsidR="00963D43" w:rsidRPr="00F00D81">
        <w:t xml:space="preserve">endor of </w:t>
      </w:r>
      <w:r w:rsidR="00297516" w:rsidRPr="00F00D81">
        <w:t>r</w:t>
      </w:r>
      <w:r w:rsidR="00963D43" w:rsidRPr="00F00D81">
        <w:t xml:space="preserve">ecord arrangements, </w:t>
      </w:r>
      <w:r w:rsidR="00D41454" w:rsidRPr="00F00D81">
        <w:t>standard contractual</w:t>
      </w:r>
      <w:r w:rsidRPr="00F00D81">
        <w:t xml:space="preserve"> terms and conditions, Harmonized Sales</w:t>
      </w:r>
      <w:r w:rsidR="00297516" w:rsidRPr="00F00D81">
        <w:t xml:space="preserve"> </w:t>
      </w:r>
      <w:r w:rsidRPr="00F00D81">
        <w:t xml:space="preserve">Tax, customs processes, </w:t>
      </w:r>
      <w:r w:rsidR="003456F7" w:rsidRPr="00F00D81">
        <w:t>accessible</w:t>
      </w:r>
      <w:r w:rsidR="00963D43" w:rsidRPr="00F00D81">
        <w:t xml:space="preserve"> procurement</w:t>
      </w:r>
      <w:r w:rsidR="003456F7" w:rsidRPr="00F00D81">
        <w:t xml:space="preserve">, sustainable and social procurement </w:t>
      </w:r>
      <w:r w:rsidR="009C044A" w:rsidRPr="00F00D81">
        <w:t>practices</w:t>
      </w:r>
      <w:r w:rsidR="003456F7" w:rsidRPr="00F00D81">
        <w:t xml:space="preserve">, </w:t>
      </w:r>
      <w:r w:rsidRPr="00F00D81">
        <w:t xml:space="preserve">and </w:t>
      </w:r>
      <w:r w:rsidR="003456F7" w:rsidRPr="00F00D81">
        <w:t xml:space="preserve">understanding of general </w:t>
      </w:r>
      <w:r w:rsidRPr="00F00D81">
        <w:t>buying techniques (e.g. ABC Analysis, Quantity Discount Analysis, Systems Contracting, etc.).</w:t>
      </w:r>
    </w:p>
    <w:p w14:paraId="1E6D7855" w14:textId="77777777" w:rsidR="003456F7" w:rsidRPr="00F00D81" w:rsidRDefault="007B6804" w:rsidP="00F00D81">
      <w:pPr>
        <w:pStyle w:val="ListParagraph"/>
        <w:numPr>
          <w:ilvl w:val="0"/>
          <w:numId w:val="17"/>
        </w:numPr>
      </w:pPr>
      <w:r w:rsidRPr="00F00D81">
        <w:t>Demonstrated ability to work independently as well as function as a team player.</w:t>
      </w:r>
    </w:p>
    <w:p w14:paraId="4EB6B93B" w14:textId="77777777" w:rsidR="007B6804" w:rsidRPr="00F00D81" w:rsidRDefault="007B6804" w:rsidP="00F00D81">
      <w:pPr>
        <w:pStyle w:val="ListParagraph"/>
        <w:numPr>
          <w:ilvl w:val="0"/>
          <w:numId w:val="17"/>
        </w:numPr>
      </w:pPr>
      <w:r w:rsidRPr="00F00D81">
        <w:t>Possession of a high level of individual initiative and demonstrated ability in flexible problem solving.</w:t>
      </w:r>
    </w:p>
    <w:p w14:paraId="52ECECA4" w14:textId="7E34F220" w:rsidR="007B6804" w:rsidRPr="00F00D81" w:rsidRDefault="007B6804" w:rsidP="00F00D81">
      <w:pPr>
        <w:pStyle w:val="ListParagraph"/>
        <w:numPr>
          <w:ilvl w:val="0"/>
          <w:numId w:val="17"/>
        </w:numPr>
      </w:pPr>
      <w:r w:rsidRPr="00F00D81">
        <w:t xml:space="preserve">Ability to assume full responsibility </w:t>
      </w:r>
      <w:r w:rsidR="00A56F96" w:rsidRPr="00F00D81">
        <w:t>for</w:t>
      </w:r>
      <w:r w:rsidRPr="00F00D81">
        <w:t xml:space="preserve"> delegated work and willingness to be held accountable for decisions taken.    </w:t>
      </w:r>
    </w:p>
    <w:p w14:paraId="663F3FBE" w14:textId="4AA3FD00" w:rsidR="007B6804" w:rsidRPr="00F00D81" w:rsidRDefault="007B6804" w:rsidP="00F00D81">
      <w:pPr>
        <w:pStyle w:val="ListParagraph"/>
        <w:numPr>
          <w:ilvl w:val="0"/>
          <w:numId w:val="17"/>
        </w:numPr>
      </w:pPr>
      <w:r w:rsidRPr="00F00D81">
        <w:t>Working knowledge of University faculty, staff, account responsibility, department structure and Finance/Purchasing policies and procedures.  Must be able to utilize this information to work with faculty and staff, ensuring adherence to policy and procedures.</w:t>
      </w:r>
    </w:p>
    <w:p w14:paraId="237D5902" w14:textId="77777777" w:rsidR="007B6804" w:rsidRPr="00F00D81" w:rsidRDefault="007B6804" w:rsidP="00F00D81">
      <w:pPr>
        <w:pStyle w:val="ListParagraph"/>
        <w:numPr>
          <w:ilvl w:val="0"/>
          <w:numId w:val="17"/>
        </w:numPr>
      </w:pPr>
      <w:r w:rsidRPr="00F00D81">
        <w:t>Working knowledge of Trent’s supplier network and various markets pertinent to the needs of an educational institution.</w:t>
      </w:r>
    </w:p>
    <w:p w14:paraId="1ACC544E" w14:textId="102DC637" w:rsidR="007B6804" w:rsidRPr="00F00D81" w:rsidRDefault="00297516" w:rsidP="00F00D81">
      <w:pPr>
        <w:pStyle w:val="ListParagraph"/>
        <w:numPr>
          <w:ilvl w:val="0"/>
          <w:numId w:val="17"/>
        </w:numPr>
      </w:pPr>
      <w:r w:rsidRPr="00F00D81">
        <w:t>K</w:t>
      </w:r>
      <w:r w:rsidR="007B6804" w:rsidRPr="00F00D81">
        <w:t>nowledge of Ellucian Colleague Purchasing and Accounts Payable Modules</w:t>
      </w:r>
      <w:r w:rsidR="00687A43" w:rsidRPr="00F00D81">
        <w:t xml:space="preserve"> preferred</w:t>
      </w:r>
      <w:r w:rsidR="007B6804" w:rsidRPr="00F00D81">
        <w:t>.</w:t>
      </w:r>
    </w:p>
    <w:p w14:paraId="5D95BCBA" w14:textId="0978EB18" w:rsidR="009C044A" w:rsidRPr="00F00D81" w:rsidRDefault="009C044A" w:rsidP="00F00D81">
      <w:pPr>
        <w:pStyle w:val="ListParagraph"/>
        <w:numPr>
          <w:ilvl w:val="0"/>
          <w:numId w:val="17"/>
        </w:numPr>
      </w:pPr>
      <w:r w:rsidRPr="00F00D81">
        <w:t xml:space="preserve">Experience supporting </w:t>
      </w:r>
      <w:r w:rsidR="00D41454" w:rsidRPr="00F00D81">
        <w:t xml:space="preserve">a </w:t>
      </w:r>
      <w:r w:rsidRPr="00F00D81">
        <w:t>corporate credit card program.</w:t>
      </w:r>
    </w:p>
    <w:p w14:paraId="2BCAFF1E" w14:textId="4719DDF5" w:rsidR="007B6804" w:rsidRPr="00F00D81" w:rsidRDefault="00297516" w:rsidP="00F00D81">
      <w:pPr>
        <w:pStyle w:val="ListParagraph"/>
        <w:numPr>
          <w:ilvl w:val="0"/>
          <w:numId w:val="17"/>
        </w:numPr>
      </w:pPr>
      <w:r w:rsidRPr="00F00D81">
        <w:t xml:space="preserve">Excellent </w:t>
      </w:r>
      <w:r w:rsidR="007B6804" w:rsidRPr="00F00D81">
        <w:t xml:space="preserve">computer skills including </w:t>
      </w:r>
      <w:r w:rsidR="009C044A" w:rsidRPr="00F00D81">
        <w:t xml:space="preserve">Office, </w:t>
      </w:r>
      <w:r w:rsidR="007B6804" w:rsidRPr="00F00D81">
        <w:t>Word and Excel.</w:t>
      </w:r>
      <w:r w:rsidR="007B6804" w:rsidRPr="00F00D81">
        <w:tab/>
      </w:r>
    </w:p>
    <w:p w14:paraId="5ECBDEE1" w14:textId="4664DFC3" w:rsidR="00D41454" w:rsidRPr="00F00D81" w:rsidRDefault="007B6804" w:rsidP="00F00D81">
      <w:pPr>
        <w:pStyle w:val="ListParagraph"/>
        <w:numPr>
          <w:ilvl w:val="0"/>
          <w:numId w:val="17"/>
        </w:numPr>
      </w:pPr>
      <w:r w:rsidRPr="00F00D81">
        <w:t>Effective negotiatin</w:t>
      </w:r>
      <w:r w:rsidR="00D41454" w:rsidRPr="00F00D81">
        <w:t>g skills</w:t>
      </w:r>
      <w:r w:rsidR="00297516" w:rsidRPr="00F00D81">
        <w:t>.</w:t>
      </w:r>
    </w:p>
    <w:p w14:paraId="7B583B22" w14:textId="25BF85A5" w:rsidR="00297516" w:rsidRPr="00F00D81" w:rsidRDefault="00297516" w:rsidP="00F00D81">
      <w:pPr>
        <w:pStyle w:val="ListParagraph"/>
        <w:numPr>
          <w:ilvl w:val="0"/>
          <w:numId w:val="17"/>
        </w:numPr>
      </w:pPr>
      <w:r w:rsidRPr="00F00D81">
        <w:t>Attention to detail.</w:t>
      </w:r>
    </w:p>
    <w:p w14:paraId="25A9E004" w14:textId="26E91AED" w:rsidR="007B6804" w:rsidRPr="00F00D81" w:rsidRDefault="00D41454" w:rsidP="00F00D81">
      <w:pPr>
        <w:pStyle w:val="ListParagraph"/>
        <w:numPr>
          <w:ilvl w:val="0"/>
          <w:numId w:val="17"/>
        </w:numPr>
      </w:pPr>
      <w:r w:rsidRPr="00F00D81">
        <w:t>S</w:t>
      </w:r>
      <w:r w:rsidR="00687A43" w:rsidRPr="00F00D81">
        <w:t>trong</w:t>
      </w:r>
      <w:r w:rsidR="007B6804" w:rsidRPr="00F00D81">
        <w:t xml:space="preserve"> communication skills</w:t>
      </w:r>
      <w:r w:rsidRPr="00F00D81">
        <w:t xml:space="preserve"> both verbal and written</w:t>
      </w:r>
      <w:r w:rsidR="007B6804" w:rsidRPr="00F00D81">
        <w:t>.</w:t>
      </w:r>
    </w:p>
    <w:p w14:paraId="0103C330" w14:textId="74F1C421" w:rsidR="007B6804" w:rsidRPr="00F00D81" w:rsidRDefault="007B6804" w:rsidP="00F00D81">
      <w:pPr>
        <w:pStyle w:val="ListParagraph"/>
        <w:numPr>
          <w:ilvl w:val="0"/>
          <w:numId w:val="17"/>
        </w:numPr>
      </w:pPr>
      <w:r w:rsidRPr="00F00D81">
        <w:t>Demonstrated commitment to customer service and building relationships</w:t>
      </w:r>
      <w:r w:rsidR="00687A43" w:rsidRPr="00F00D81">
        <w:t xml:space="preserve"> and ability to work with diverse stakeholders</w:t>
      </w:r>
      <w:r w:rsidRPr="00F00D81">
        <w:t>.</w:t>
      </w:r>
    </w:p>
    <w:p w14:paraId="670D2030" w14:textId="57BABCD4" w:rsidR="00741DDC" w:rsidRPr="00F00D81" w:rsidRDefault="007B6804" w:rsidP="00F00D81">
      <w:pPr>
        <w:pStyle w:val="ListParagraph"/>
        <w:numPr>
          <w:ilvl w:val="0"/>
          <w:numId w:val="17"/>
        </w:numPr>
      </w:pPr>
      <w:r w:rsidRPr="00F00D81">
        <w:t>Exceptional time management and organizational skills.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F00D81" w:rsidRDefault="0003560F" w:rsidP="00F00D81">
      <w:pPr>
        <w:pStyle w:val="ListParagraph"/>
        <w:numPr>
          <w:ilvl w:val="0"/>
          <w:numId w:val="17"/>
        </w:numPr>
      </w:pPr>
      <w: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0182314" w14:textId="4FE6E3A8"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Ability to</w:t>
      </w:r>
      <w:r w:rsidR="00E61624">
        <w:rPr>
          <w:rFonts w:cs="Arial"/>
          <w:i/>
          <w:color w:val="808080" w:themeColor="background1" w:themeShade="80"/>
          <w:sz w:val="20"/>
        </w:rPr>
        <w:t xml:space="preserve"> conduct market research,</w:t>
      </w:r>
      <w:r w:rsidRPr="007B6804">
        <w:rPr>
          <w:rFonts w:cs="Arial"/>
          <w:i/>
          <w:color w:val="808080" w:themeColor="background1" w:themeShade="80"/>
          <w:sz w:val="20"/>
        </w:rPr>
        <w:t xml:space="preserve"> analyze</w:t>
      </w:r>
      <w:r w:rsidR="00687A43">
        <w:rPr>
          <w:rFonts w:cs="Arial"/>
          <w:i/>
          <w:color w:val="808080" w:themeColor="background1" w:themeShade="80"/>
          <w:sz w:val="20"/>
        </w:rPr>
        <w:t xml:space="preserve"> complex and lengthy</w:t>
      </w:r>
      <w:r w:rsidRPr="007B6804">
        <w:rPr>
          <w:rFonts w:cs="Arial"/>
          <w:i/>
          <w:color w:val="808080" w:themeColor="background1" w:themeShade="80"/>
          <w:sz w:val="20"/>
        </w:rPr>
        <w:t xml:space="preserve"> bidder submissions</w:t>
      </w:r>
      <w:r w:rsidR="00687A43">
        <w:rPr>
          <w:rFonts w:cs="Arial"/>
          <w:i/>
          <w:color w:val="808080" w:themeColor="background1" w:themeShade="80"/>
          <w:sz w:val="20"/>
        </w:rPr>
        <w:t xml:space="preserve">, </w:t>
      </w:r>
      <w:r w:rsidRPr="007B6804">
        <w:rPr>
          <w:rFonts w:cs="Arial"/>
          <w:i/>
          <w:color w:val="808080" w:themeColor="background1" w:themeShade="80"/>
          <w:sz w:val="20"/>
        </w:rPr>
        <w:t xml:space="preserve">award appropriate scoring </w:t>
      </w:r>
      <w:r w:rsidR="00687A43">
        <w:rPr>
          <w:rFonts w:cs="Arial"/>
          <w:i/>
          <w:color w:val="808080" w:themeColor="background1" w:themeShade="80"/>
          <w:sz w:val="20"/>
        </w:rPr>
        <w:t>per defined tender evaluation matrixes, interpret contract language and</w:t>
      </w:r>
      <w:r w:rsidRPr="007B6804">
        <w:rPr>
          <w:rFonts w:cs="Arial"/>
          <w:i/>
          <w:color w:val="808080" w:themeColor="background1" w:themeShade="80"/>
          <w:sz w:val="20"/>
        </w:rPr>
        <w:t xml:space="preserve"> support purchas</w:t>
      </w:r>
      <w:r w:rsidR="00687A43">
        <w:rPr>
          <w:rFonts w:cs="Arial"/>
          <w:i/>
          <w:color w:val="808080" w:themeColor="background1" w:themeShade="80"/>
          <w:sz w:val="20"/>
        </w:rPr>
        <w:t>ing</w:t>
      </w:r>
      <w:r w:rsidRPr="007B6804">
        <w:rPr>
          <w:rFonts w:cs="Arial"/>
          <w:i/>
          <w:color w:val="808080" w:themeColor="background1" w:themeShade="80"/>
          <w:sz w:val="20"/>
        </w:rPr>
        <w:t xml:space="preserve"> decision</w:t>
      </w:r>
      <w:r w:rsidR="00687A43">
        <w:rPr>
          <w:rFonts w:cs="Arial"/>
          <w:i/>
          <w:color w:val="808080" w:themeColor="background1" w:themeShade="80"/>
          <w:sz w:val="20"/>
        </w:rPr>
        <w:t>s</w:t>
      </w:r>
      <w:r w:rsidR="00E61624">
        <w:rPr>
          <w:rFonts w:cs="Arial"/>
          <w:i/>
          <w:color w:val="808080" w:themeColor="background1" w:themeShade="80"/>
          <w:sz w:val="20"/>
        </w:rPr>
        <w:t xml:space="preserve"> for the University.  </w:t>
      </w:r>
      <w:r w:rsidR="00687A43">
        <w:rPr>
          <w:rFonts w:cs="Arial"/>
          <w:i/>
          <w:color w:val="808080" w:themeColor="background1" w:themeShade="80"/>
          <w:sz w:val="20"/>
        </w:rPr>
        <w:t>Ability to conduct professionally and competently vendor</w:t>
      </w:r>
      <w:r w:rsidRPr="007B6804">
        <w:rPr>
          <w:rFonts w:cs="Arial"/>
          <w:i/>
          <w:color w:val="808080" w:themeColor="background1" w:themeShade="80"/>
          <w:sz w:val="20"/>
        </w:rPr>
        <w:t xml:space="preserve"> negotiations and </w:t>
      </w:r>
      <w:r w:rsidR="00687A43">
        <w:rPr>
          <w:rFonts w:cs="Arial"/>
          <w:i/>
          <w:color w:val="808080" w:themeColor="background1" w:themeShade="80"/>
          <w:sz w:val="20"/>
        </w:rPr>
        <w:t xml:space="preserve">bidder </w:t>
      </w:r>
      <w:r w:rsidRPr="007B6804">
        <w:rPr>
          <w:rFonts w:cs="Arial"/>
          <w:i/>
          <w:color w:val="808080" w:themeColor="background1" w:themeShade="80"/>
          <w:sz w:val="20"/>
        </w:rPr>
        <w:t>debriefing</w:t>
      </w:r>
      <w:r w:rsidR="00E61624">
        <w:rPr>
          <w:rFonts w:cs="Arial"/>
          <w:i/>
          <w:color w:val="808080" w:themeColor="background1" w:themeShade="80"/>
          <w:sz w:val="20"/>
        </w:rPr>
        <w:t>s to avoid negative consequences on the University such as reputational risk and vendor disengagement in competitive procurement events.</w:t>
      </w:r>
    </w:p>
    <w:p w14:paraId="367DA48F" w14:textId="1F589FE0" w:rsidR="00DE2322" w:rsidRPr="0003523C" w:rsidRDefault="00687A43" w:rsidP="00DE2322">
      <w:r>
        <w:rPr>
          <w:rFonts w:cs="Arial"/>
          <w:i/>
          <w:color w:val="808080" w:themeColor="background1" w:themeShade="80"/>
          <w:sz w:val="20"/>
        </w:rPr>
        <w:t xml:space="preserve">Ability to interpret BPS Directives, </w:t>
      </w:r>
      <w:r w:rsidR="00E61624">
        <w:rPr>
          <w:rFonts w:cs="Arial"/>
          <w:i/>
          <w:color w:val="808080" w:themeColor="background1" w:themeShade="80"/>
          <w:sz w:val="20"/>
        </w:rPr>
        <w:t xml:space="preserve">complex </w:t>
      </w:r>
      <w:r>
        <w:rPr>
          <w:rFonts w:cs="Arial"/>
          <w:i/>
          <w:color w:val="808080" w:themeColor="background1" w:themeShade="80"/>
          <w:sz w:val="20"/>
        </w:rPr>
        <w:t>T</w:t>
      </w:r>
      <w:r w:rsidRPr="00687A43">
        <w:rPr>
          <w:rFonts w:cs="Arial"/>
          <w:i/>
          <w:color w:val="808080" w:themeColor="background1" w:themeShade="80"/>
          <w:sz w:val="20"/>
        </w:rPr>
        <w:t xml:space="preserve">rade </w:t>
      </w:r>
      <w:r>
        <w:rPr>
          <w:rFonts w:cs="Arial"/>
          <w:i/>
          <w:color w:val="808080" w:themeColor="background1" w:themeShade="80"/>
          <w:sz w:val="20"/>
        </w:rPr>
        <w:t>A</w:t>
      </w:r>
      <w:r w:rsidRPr="00687A43">
        <w:rPr>
          <w:rFonts w:cs="Arial"/>
          <w:i/>
          <w:color w:val="808080" w:themeColor="background1" w:themeShade="80"/>
          <w:sz w:val="20"/>
        </w:rPr>
        <w:t xml:space="preserve">greements and </w:t>
      </w:r>
      <w:r>
        <w:rPr>
          <w:rFonts w:cs="Arial"/>
          <w:i/>
          <w:color w:val="808080" w:themeColor="background1" w:themeShade="80"/>
          <w:sz w:val="20"/>
        </w:rPr>
        <w:t xml:space="preserve">limited tendering </w:t>
      </w:r>
      <w:r w:rsidRPr="00687A43">
        <w:rPr>
          <w:rFonts w:cs="Arial"/>
          <w:i/>
          <w:color w:val="808080" w:themeColor="background1" w:themeShade="80"/>
          <w:sz w:val="20"/>
        </w:rPr>
        <w:t>exemptions to determine permissible methodology regarding procurements.  Reasoning to ensure non-discrimination against suppliers and ability to mitigate potential legal challenges of which can result in reputational risk and cost impacts to the University.   Problem solving and judgement are needed to lead recommendation for</w:t>
      </w:r>
      <w:r w:rsidR="00E61624">
        <w:rPr>
          <w:rFonts w:cs="Arial"/>
          <w:i/>
          <w:color w:val="808080" w:themeColor="background1" w:themeShade="80"/>
          <w:sz w:val="20"/>
        </w:rPr>
        <w:t xml:space="preserve"> a procurement</w:t>
      </w:r>
      <w:r w:rsidRPr="00687A43">
        <w:rPr>
          <w:rFonts w:cs="Arial"/>
          <w:i/>
          <w:color w:val="808080" w:themeColor="background1" w:themeShade="80"/>
          <w:sz w:val="20"/>
        </w:rPr>
        <w:t>. Reasoning and judgement that are practical and defendable solutions to the circumstances at hand is key.  Failure to do so may lead to failed procurements, bidder protest, legal proceedings, punitive damages and loss of reputation.</w:t>
      </w:r>
      <w:r>
        <w:rPr>
          <w:rFonts w:cs="Arial"/>
          <w:i/>
          <w:color w:val="808080" w:themeColor="background1" w:themeShade="80"/>
          <w:sz w:val="20"/>
        </w:rPr>
        <w:t xml:space="preserve"> </w:t>
      </w:r>
    </w:p>
    <w:p w14:paraId="3F285767" w14:textId="77777777" w:rsidR="000F5C8D" w:rsidRPr="00EA1D2B" w:rsidRDefault="000F5C8D" w:rsidP="000F5C8D">
      <w:pPr>
        <w:pStyle w:val="Heading5"/>
        <w:rPr>
          <w:rFonts w:cs="Arial"/>
        </w:rPr>
      </w:pPr>
      <w:r w:rsidRPr="00EA1D2B">
        <w:rPr>
          <w:rFonts w:cs="Arial"/>
        </w:rPr>
        <w:t>Decision Making</w:t>
      </w:r>
    </w:p>
    <w:p w14:paraId="132E3B6C" w14:textId="79B99787"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Ability to determine the appropriate procurement process based on the needs of the end user</w:t>
      </w:r>
      <w:r w:rsidR="00E61624">
        <w:rPr>
          <w:rFonts w:cs="Arial"/>
          <w:i/>
          <w:color w:val="808080" w:themeColor="background1" w:themeShade="80"/>
          <w:sz w:val="20"/>
        </w:rPr>
        <w:t xml:space="preserve">, BPS Directives, </w:t>
      </w:r>
      <w:r w:rsidR="00D41454">
        <w:rPr>
          <w:rFonts w:cs="Arial"/>
          <w:i/>
          <w:color w:val="808080" w:themeColor="background1" w:themeShade="80"/>
          <w:sz w:val="20"/>
        </w:rPr>
        <w:t xml:space="preserve">intergovernmental trade agreements, </w:t>
      </w:r>
      <w:r w:rsidR="00E61624">
        <w:rPr>
          <w:rFonts w:cs="Arial"/>
          <w:i/>
          <w:color w:val="808080" w:themeColor="background1" w:themeShade="80"/>
          <w:sz w:val="20"/>
        </w:rPr>
        <w:t>applicable</w:t>
      </w:r>
      <w:r w:rsidRPr="007B6804">
        <w:rPr>
          <w:rFonts w:cs="Arial"/>
          <w:i/>
          <w:color w:val="808080" w:themeColor="background1" w:themeShade="80"/>
          <w:sz w:val="20"/>
        </w:rPr>
        <w:t xml:space="preserve"> legislat</w:t>
      </w:r>
      <w:r w:rsidR="00E61624">
        <w:rPr>
          <w:rFonts w:cs="Arial"/>
          <w:i/>
          <w:color w:val="808080" w:themeColor="background1" w:themeShade="80"/>
          <w:sz w:val="20"/>
        </w:rPr>
        <w:t>ion</w:t>
      </w:r>
      <w:r w:rsidRPr="007B6804">
        <w:rPr>
          <w:rFonts w:cs="Arial"/>
          <w:i/>
          <w:color w:val="808080" w:themeColor="background1" w:themeShade="80"/>
          <w:sz w:val="20"/>
        </w:rPr>
        <w:t xml:space="preserve"> and University policies and procedures.</w:t>
      </w:r>
      <w:r w:rsidR="00D41454">
        <w:rPr>
          <w:rFonts w:cs="Arial"/>
          <w:i/>
          <w:color w:val="808080" w:themeColor="background1" w:themeShade="80"/>
          <w:sz w:val="20"/>
        </w:rPr>
        <w:t xml:space="preserve">  The procurement outcomes of these decisions are published publicly and, dependent on total procurement value, are reportable to the Ministry.</w:t>
      </w:r>
    </w:p>
    <w:p w14:paraId="09ADE8C2" w14:textId="6FAA4C76" w:rsidR="000F5C8D" w:rsidRDefault="007B6804" w:rsidP="007B6804">
      <w:pPr>
        <w:rPr>
          <w:rFonts w:cs="Arial"/>
          <w:i/>
          <w:color w:val="808080" w:themeColor="background1" w:themeShade="80"/>
          <w:sz w:val="20"/>
        </w:rPr>
      </w:pPr>
      <w:r w:rsidRPr="007B6804">
        <w:rPr>
          <w:rFonts w:cs="Arial"/>
          <w:i/>
          <w:color w:val="808080" w:themeColor="background1" w:themeShade="80"/>
          <w:sz w:val="20"/>
        </w:rPr>
        <w:t xml:space="preserve">In preparing an RFx, must be able to recognize and prioritize key requirements, establish appropriate criteria to measure the bidder’s ability to fulfill those requirements, and establish a schedule for bid submission, evaluation and award that meets the needs of the end user.    </w:t>
      </w:r>
    </w:p>
    <w:p w14:paraId="6BBB3834" w14:textId="03374623" w:rsidR="00E61624" w:rsidRPr="00EA1D2B" w:rsidRDefault="00E61624" w:rsidP="007B6804">
      <w:pPr>
        <w:rPr>
          <w:rFonts w:cs="Arial"/>
          <w:i/>
          <w:color w:val="808080" w:themeColor="background1" w:themeShade="80"/>
          <w:sz w:val="20"/>
        </w:rPr>
      </w:pPr>
      <w:r w:rsidRPr="00E61624">
        <w:rPr>
          <w:rFonts w:cs="Arial"/>
          <w:i/>
          <w:color w:val="808080" w:themeColor="background1" w:themeShade="80"/>
          <w:sz w:val="20"/>
        </w:rPr>
        <w:t xml:space="preserve">Must stay current on industry best practices </w:t>
      </w:r>
      <w:r>
        <w:rPr>
          <w:rFonts w:cs="Arial"/>
          <w:i/>
          <w:color w:val="808080" w:themeColor="background1" w:themeShade="80"/>
          <w:sz w:val="20"/>
        </w:rPr>
        <w:t xml:space="preserve">to </w:t>
      </w:r>
      <w:r w:rsidRPr="00E61624">
        <w:rPr>
          <w:rFonts w:cs="Arial"/>
          <w:i/>
          <w:color w:val="808080" w:themeColor="background1" w:themeShade="80"/>
          <w:sz w:val="20"/>
        </w:rPr>
        <w:t xml:space="preserve">ensure proper direction regarding procurement strategies used and comply with legislation, trade treaties, policy and are of best and fair business practices.  Providing advice to </w:t>
      </w:r>
      <w:r>
        <w:rPr>
          <w:rFonts w:cs="Arial"/>
          <w:i/>
          <w:color w:val="808080" w:themeColor="background1" w:themeShade="80"/>
          <w:sz w:val="20"/>
        </w:rPr>
        <w:t>clients</w:t>
      </w:r>
      <w:r w:rsidRPr="00E61624">
        <w:rPr>
          <w:rFonts w:cs="Arial"/>
          <w:i/>
          <w:color w:val="808080" w:themeColor="background1" w:themeShade="80"/>
          <w:sz w:val="20"/>
        </w:rPr>
        <w:t xml:space="preserve"> that they must consider carefully before making a decision</w:t>
      </w:r>
      <w:r>
        <w:rPr>
          <w:rFonts w:cs="Arial"/>
          <w:i/>
          <w:color w:val="808080" w:themeColor="background1" w:themeShade="80"/>
          <w:sz w:val="20"/>
        </w:rPr>
        <w:t xml:space="preserve"> pertaining to a procurement initiative.</w:t>
      </w:r>
    </w:p>
    <w:p w14:paraId="40A05022" w14:textId="77777777" w:rsidR="000F5C8D" w:rsidRPr="00EA1D2B" w:rsidRDefault="000F5C8D" w:rsidP="000F5C8D">
      <w:pPr>
        <w:pStyle w:val="Heading5"/>
        <w:rPr>
          <w:rFonts w:cs="Arial"/>
        </w:rPr>
      </w:pPr>
      <w:r w:rsidRPr="00EA1D2B">
        <w:rPr>
          <w:rFonts w:cs="Arial"/>
        </w:rPr>
        <w:t>Impact</w:t>
      </w:r>
    </w:p>
    <w:p w14:paraId="20D36A41" w14:textId="23F24E16"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 xml:space="preserve">Inappropriate handling of the procurement processes and contract awards can lead to disgruntled </w:t>
      </w:r>
      <w:r w:rsidR="002210EC">
        <w:rPr>
          <w:rFonts w:cs="Arial"/>
          <w:i/>
          <w:color w:val="808080" w:themeColor="background1" w:themeShade="80"/>
          <w:sz w:val="20"/>
        </w:rPr>
        <w:t xml:space="preserve">or lost confidence of </w:t>
      </w:r>
      <w:r w:rsidRPr="007B6804">
        <w:rPr>
          <w:rFonts w:cs="Arial"/>
          <w:i/>
          <w:color w:val="808080" w:themeColor="background1" w:themeShade="80"/>
          <w:sz w:val="20"/>
        </w:rPr>
        <w:t>suppliers</w:t>
      </w:r>
      <w:r w:rsidR="002210EC">
        <w:rPr>
          <w:rFonts w:cs="Arial"/>
          <w:i/>
          <w:color w:val="808080" w:themeColor="background1" w:themeShade="80"/>
          <w:sz w:val="20"/>
        </w:rPr>
        <w:t xml:space="preserve">, </w:t>
      </w:r>
      <w:r w:rsidRPr="007B6804">
        <w:rPr>
          <w:rFonts w:cs="Arial"/>
          <w:i/>
          <w:color w:val="808080" w:themeColor="background1" w:themeShade="80"/>
          <w:sz w:val="20"/>
        </w:rPr>
        <w:t xml:space="preserve">faculty and staff, damage to the University’s reputation, delays in receiving required goods or services, and escalation of issues to </w:t>
      </w:r>
      <w:r w:rsidR="00751408">
        <w:rPr>
          <w:rFonts w:cs="Arial"/>
          <w:i/>
          <w:color w:val="808080" w:themeColor="background1" w:themeShade="80"/>
          <w:sz w:val="20"/>
        </w:rPr>
        <w:t>Director Strategic Procurement and Compliance</w:t>
      </w:r>
      <w:r w:rsidRPr="007B6804">
        <w:rPr>
          <w:rFonts w:cs="Arial"/>
          <w:i/>
          <w:color w:val="808080" w:themeColor="background1" w:themeShade="80"/>
          <w:sz w:val="20"/>
        </w:rPr>
        <w:t xml:space="preserve"> and AVP, Finance for resolution.   </w:t>
      </w:r>
    </w:p>
    <w:p w14:paraId="65179097" w14:textId="2094B7A3" w:rsidR="000F5C8D" w:rsidRPr="00EA1D2B" w:rsidRDefault="007B6804" w:rsidP="007B6804">
      <w:pPr>
        <w:rPr>
          <w:rFonts w:cs="Arial"/>
          <w:i/>
          <w:sz w:val="20"/>
        </w:rPr>
      </w:pPr>
      <w:r w:rsidRPr="007B6804">
        <w:rPr>
          <w:rFonts w:cs="Arial"/>
          <w:i/>
          <w:color w:val="808080" w:themeColor="background1" w:themeShade="80"/>
          <w:sz w:val="20"/>
        </w:rPr>
        <w:t xml:space="preserve">On an annual basis, significant transactions are processed using the </w:t>
      </w:r>
      <w:r w:rsidR="00E61624">
        <w:rPr>
          <w:rFonts w:cs="Arial"/>
          <w:i/>
          <w:color w:val="808080" w:themeColor="background1" w:themeShade="80"/>
          <w:sz w:val="20"/>
        </w:rPr>
        <w:t>Corporate Credit Card Program</w:t>
      </w:r>
      <w:r w:rsidRPr="007B6804">
        <w:rPr>
          <w:rFonts w:cs="Arial"/>
          <w:i/>
          <w:color w:val="808080" w:themeColor="background1" w:themeShade="80"/>
          <w:sz w:val="20"/>
        </w:rPr>
        <w:t xml:space="preserve">.   Failure to </w:t>
      </w:r>
      <w:r w:rsidR="002210EC">
        <w:rPr>
          <w:rFonts w:cs="Arial"/>
          <w:i/>
          <w:color w:val="808080" w:themeColor="background1" w:themeShade="80"/>
          <w:sz w:val="20"/>
        </w:rPr>
        <w:t xml:space="preserve">manage the program and support clients can result in loss of rebate opportunities and increased workflows for </w:t>
      </w:r>
      <w:r w:rsidR="009801E5">
        <w:rPr>
          <w:rFonts w:cs="Arial"/>
          <w:i/>
          <w:color w:val="808080" w:themeColor="background1" w:themeShade="80"/>
          <w:sz w:val="20"/>
        </w:rPr>
        <w:t xml:space="preserve">Procurement for </w:t>
      </w:r>
      <w:r w:rsidR="002210EC">
        <w:rPr>
          <w:rFonts w:cs="Arial"/>
          <w:i/>
          <w:color w:val="808080" w:themeColor="background1" w:themeShade="80"/>
          <w:sz w:val="20"/>
        </w:rPr>
        <w:t>low dollar transactions through the requisitioning system.</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32F8318" w14:textId="6ABC22E6" w:rsidR="000F5C8D" w:rsidRPr="00F457DC" w:rsidRDefault="007B6804" w:rsidP="007B6804">
      <w:pPr>
        <w:rPr>
          <w:rFonts w:cs="Arial"/>
          <w:szCs w:val="24"/>
        </w:rPr>
      </w:pPr>
      <w:r>
        <w:rPr>
          <w:rFonts w:cs="Arial"/>
          <w:i/>
          <w:color w:val="808080" w:themeColor="background1" w:themeShade="80"/>
          <w:sz w:val="20"/>
        </w:rPr>
        <w:t>N/A</w:t>
      </w:r>
    </w:p>
    <w:p w14:paraId="50C4DBED" w14:textId="77777777" w:rsidR="000F5C8D" w:rsidRPr="00EA1D2B" w:rsidRDefault="000F5C8D" w:rsidP="000F5C8D">
      <w:pPr>
        <w:pStyle w:val="Heading5"/>
        <w:rPr>
          <w:rFonts w:cs="Arial"/>
        </w:rPr>
      </w:pPr>
      <w:r w:rsidRPr="00EA1D2B">
        <w:rPr>
          <w:rFonts w:cs="Arial"/>
        </w:rPr>
        <w:t>Communication</w:t>
      </w:r>
    </w:p>
    <w:p w14:paraId="16185358" w14:textId="77777777" w:rsidR="002210EC" w:rsidRDefault="002210EC" w:rsidP="007B6804">
      <w:pPr>
        <w:rPr>
          <w:rFonts w:cs="Arial"/>
          <w:i/>
          <w:color w:val="808080" w:themeColor="background1" w:themeShade="80"/>
          <w:sz w:val="20"/>
        </w:rPr>
      </w:pPr>
      <w:r>
        <w:rPr>
          <w:rFonts w:cs="Arial"/>
          <w:i/>
          <w:color w:val="808080" w:themeColor="background1" w:themeShade="80"/>
          <w:sz w:val="20"/>
        </w:rPr>
        <w:t>Ability to exchange and interpret information for both internal and external clients.</w:t>
      </w:r>
    </w:p>
    <w:p w14:paraId="23B2E8AC" w14:textId="60BEE306"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Internal:</w:t>
      </w:r>
    </w:p>
    <w:p w14:paraId="2194E494" w14:textId="2A0A5B89" w:rsidR="007B6804" w:rsidRP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t>Staff and faculty, provide support and advice regarding procurement options, processes and procurement legislation</w:t>
      </w:r>
    </w:p>
    <w:p w14:paraId="6811D04A" w14:textId="6A665B2D" w:rsidR="007B6804" w:rsidRP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t>Staff and faculty, explain and interpret contract clauses, University procedures and policies</w:t>
      </w:r>
    </w:p>
    <w:p w14:paraId="0F17F316" w14:textId="5F1FD6A1" w:rsidR="007B6804" w:rsidRP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t>Staff and faculty, provide information and advice regarding supplies ordered</w:t>
      </w:r>
    </w:p>
    <w:p w14:paraId="24D54F03" w14:textId="2C48F1BA" w:rsidR="007B6804" w:rsidRP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lastRenderedPageBreak/>
        <w:t>IT staff regarding Finance</w:t>
      </w:r>
      <w:r w:rsidR="009801E5">
        <w:rPr>
          <w:rFonts w:cs="Arial"/>
          <w:i/>
          <w:color w:val="808080" w:themeColor="background1" w:themeShade="80"/>
          <w:sz w:val="20"/>
        </w:rPr>
        <w:t xml:space="preserve"> ERP</w:t>
      </w:r>
      <w:r w:rsidRPr="007B6804">
        <w:rPr>
          <w:rFonts w:cs="Arial"/>
          <w:i/>
          <w:color w:val="808080" w:themeColor="background1" w:themeShade="80"/>
          <w:sz w:val="20"/>
        </w:rPr>
        <w:t xml:space="preserve"> system</w:t>
      </w:r>
    </w:p>
    <w:p w14:paraId="2644EC86" w14:textId="3880DB84" w:rsid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t xml:space="preserve">Accounts Payable staff regarding </w:t>
      </w:r>
      <w:r w:rsidR="002210EC">
        <w:rPr>
          <w:rFonts w:cs="Arial"/>
          <w:i/>
          <w:color w:val="808080" w:themeColor="background1" w:themeShade="80"/>
          <w:sz w:val="20"/>
        </w:rPr>
        <w:t xml:space="preserve">contract payment terms, </w:t>
      </w:r>
      <w:r w:rsidR="00DE2322">
        <w:rPr>
          <w:rFonts w:cs="Arial"/>
          <w:i/>
          <w:color w:val="808080" w:themeColor="background1" w:themeShade="80"/>
          <w:sz w:val="20"/>
        </w:rPr>
        <w:t xml:space="preserve">construction lien act payment requirements, </w:t>
      </w:r>
      <w:r w:rsidR="002210EC">
        <w:rPr>
          <w:rFonts w:cs="Arial"/>
          <w:i/>
          <w:color w:val="808080" w:themeColor="background1" w:themeShade="80"/>
          <w:sz w:val="20"/>
        </w:rPr>
        <w:t>vendor data system set up, credit card program, year-end encumbrance reporting and payment status inquiries.</w:t>
      </w:r>
    </w:p>
    <w:p w14:paraId="15AD96AF" w14:textId="116715BD" w:rsidR="00CD22AF" w:rsidRPr="007B6804" w:rsidRDefault="00CD22AF" w:rsidP="007B6804">
      <w:pPr>
        <w:pStyle w:val="ListParagraph"/>
        <w:numPr>
          <w:ilvl w:val="0"/>
          <w:numId w:val="30"/>
        </w:numPr>
        <w:rPr>
          <w:rFonts w:cs="Arial"/>
          <w:i/>
          <w:color w:val="808080" w:themeColor="background1" w:themeShade="80"/>
          <w:sz w:val="20"/>
        </w:rPr>
      </w:pPr>
      <w:r>
        <w:rPr>
          <w:rFonts w:cs="Arial"/>
          <w:i/>
          <w:color w:val="808080" w:themeColor="background1" w:themeShade="80"/>
          <w:sz w:val="20"/>
        </w:rPr>
        <w:t>Shipping and Receiving Centre for receipt validations, review of damaged shipments, customs inquiries</w:t>
      </w:r>
      <w:r w:rsidR="009801E5">
        <w:rPr>
          <w:rFonts w:cs="Arial"/>
          <w:i/>
          <w:color w:val="808080" w:themeColor="background1" w:themeShade="80"/>
          <w:sz w:val="20"/>
        </w:rPr>
        <w:t xml:space="preserve"> and importations, </w:t>
      </w:r>
      <w:r>
        <w:rPr>
          <w:rFonts w:cs="Arial"/>
          <w:i/>
          <w:color w:val="808080" w:themeColor="background1" w:themeShade="80"/>
          <w:sz w:val="20"/>
        </w:rPr>
        <w:t>general logistics support regarding procurements.</w:t>
      </w:r>
    </w:p>
    <w:p w14:paraId="3D32A0A1" w14:textId="77777777"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External:</w:t>
      </w:r>
    </w:p>
    <w:p w14:paraId="5A49130F" w14:textId="7A4F459B" w:rsidR="007B6804"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Suppliers, ordering, expediting product information</w:t>
      </w:r>
    </w:p>
    <w:p w14:paraId="406D06BB" w14:textId="4E2E3807" w:rsidR="007B6804"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Suppliers, discussing and clarification of contract clauses</w:t>
      </w:r>
    </w:p>
    <w:p w14:paraId="31A81D6F" w14:textId="7249D2D0" w:rsidR="007B6804"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Suppliers, handling of procurement processes</w:t>
      </w:r>
      <w:r w:rsidR="00DE2322">
        <w:rPr>
          <w:rFonts w:cs="Arial"/>
          <w:i/>
          <w:color w:val="808080" w:themeColor="background1" w:themeShade="80"/>
          <w:sz w:val="20"/>
        </w:rPr>
        <w:t xml:space="preserve"> and vendor debriefing</w:t>
      </w:r>
    </w:p>
    <w:p w14:paraId="197DFB93" w14:textId="7DD10254" w:rsid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Suppliers, negotiating of supplier contracts</w:t>
      </w:r>
    </w:p>
    <w:p w14:paraId="2E3CBE9C" w14:textId="27E36235" w:rsidR="00CD22AF" w:rsidRDefault="00CD22AF" w:rsidP="007B6804">
      <w:pPr>
        <w:pStyle w:val="ListParagraph"/>
        <w:numPr>
          <w:ilvl w:val="0"/>
          <w:numId w:val="31"/>
        </w:numPr>
        <w:rPr>
          <w:rFonts w:cs="Arial"/>
          <w:i/>
          <w:color w:val="808080" w:themeColor="background1" w:themeShade="80"/>
          <w:sz w:val="20"/>
        </w:rPr>
      </w:pPr>
      <w:r>
        <w:rPr>
          <w:rFonts w:cs="Arial"/>
          <w:i/>
          <w:color w:val="808080" w:themeColor="background1" w:themeShade="80"/>
          <w:sz w:val="20"/>
        </w:rPr>
        <w:t>Suppliers, contract performance</w:t>
      </w:r>
    </w:p>
    <w:p w14:paraId="14355BCD" w14:textId="38093B5F" w:rsidR="00CD22AF" w:rsidRDefault="00CD22AF" w:rsidP="007B6804">
      <w:pPr>
        <w:pStyle w:val="ListParagraph"/>
        <w:numPr>
          <w:ilvl w:val="0"/>
          <w:numId w:val="31"/>
        </w:numPr>
        <w:rPr>
          <w:rFonts w:cs="Arial"/>
          <w:i/>
          <w:color w:val="808080" w:themeColor="background1" w:themeShade="80"/>
          <w:sz w:val="20"/>
        </w:rPr>
      </w:pPr>
      <w:r>
        <w:rPr>
          <w:rFonts w:cs="Arial"/>
          <w:i/>
          <w:color w:val="808080" w:themeColor="background1" w:themeShade="80"/>
          <w:sz w:val="20"/>
        </w:rPr>
        <w:t>Suppliers, verification of vendor card set up and maintenance validation</w:t>
      </w:r>
    </w:p>
    <w:p w14:paraId="39231DB0" w14:textId="115D43E6" w:rsidR="00CD22AF" w:rsidRPr="007B6804" w:rsidRDefault="00CD22AF" w:rsidP="007B6804">
      <w:pPr>
        <w:pStyle w:val="ListParagraph"/>
        <w:numPr>
          <w:ilvl w:val="0"/>
          <w:numId w:val="31"/>
        </w:numPr>
        <w:rPr>
          <w:rFonts w:cs="Arial"/>
          <w:i/>
          <w:color w:val="808080" w:themeColor="background1" w:themeShade="80"/>
          <w:sz w:val="20"/>
        </w:rPr>
      </w:pPr>
      <w:r>
        <w:rPr>
          <w:rFonts w:cs="Arial"/>
          <w:i/>
          <w:color w:val="808080" w:themeColor="background1" w:themeShade="80"/>
          <w:sz w:val="20"/>
        </w:rPr>
        <w:t xml:space="preserve">Working group associations and </w:t>
      </w:r>
      <w:r w:rsidR="00DE2322">
        <w:rPr>
          <w:rFonts w:cs="Arial"/>
          <w:i/>
          <w:color w:val="808080" w:themeColor="background1" w:themeShade="80"/>
          <w:sz w:val="20"/>
        </w:rPr>
        <w:t xml:space="preserve">procurement </w:t>
      </w:r>
      <w:r>
        <w:rPr>
          <w:rFonts w:cs="Arial"/>
          <w:i/>
          <w:color w:val="808080" w:themeColor="background1" w:themeShade="80"/>
          <w:sz w:val="20"/>
        </w:rPr>
        <w:t>membership</w:t>
      </w:r>
      <w:r w:rsidR="00DE2322">
        <w:rPr>
          <w:rFonts w:cs="Arial"/>
          <w:i/>
          <w:color w:val="808080" w:themeColor="background1" w:themeShade="80"/>
          <w:sz w:val="20"/>
        </w:rPr>
        <w:t xml:space="preserve"> agencies</w:t>
      </w:r>
    </w:p>
    <w:p w14:paraId="1128FE7D" w14:textId="3FAE8370" w:rsidR="007B6804" w:rsidRPr="007B6804" w:rsidRDefault="00CD22AF" w:rsidP="007B6804">
      <w:pPr>
        <w:pStyle w:val="ListParagraph"/>
        <w:numPr>
          <w:ilvl w:val="0"/>
          <w:numId w:val="31"/>
        </w:numPr>
        <w:rPr>
          <w:rFonts w:cs="Arial"/>
          <w:i/>
          <w:color w:val="808080" w:themeColor="background1" w:themeShade="80"/>
          <w:sz w:val="20"/>
        </w:rPr>
      </w:pPr>
      <w:r>
        <w:rPr>
          <w:rFonts w:cs="Arial"/>
          <w:i/>
          <w:color w:val="808080" w:themeColor="background1" w:themeShade="80"/>
          <w:sz w:val="20"/>
        </w:rPr>
        <w:t>Procurement personnel</w:t>
      </w:r>
      <w:r w:rsidRPr="007B6804">
        <w:rPr>
          <w:rFonts w:cs="Arial"/>
          <w:i/>
          <w:color w:val="808080" w:themeColor="background1" w:themeShade="80"/>
          <w:sz w:val="20"/>
        </w:rPr>
        <w:t xml:space="preserve"> </w:t>
      </w:r>
      <w:r w:rsidR="007B6804" w:rsidRPr="007B6804">
        <w:rPr>
          <w:rFonts w:cs="Arial"/>
          <w:i/>
          <w:color w:val="808080" w:themeColor="background1" w:themeShade="80"/>
          <w:sz w:val="20"/>
        </w:rPr>
        <w:t xml:space="preserve">in other </w:t>
      </w:r>
      <w:r w:rsidR="00DE2322">
        <w:rPr>
          <w:rFonts w:cs="Arial"/>
          <w:i/>
          <w:color w:val="808080" w:themeColor="background1" w:themeShade="80"/>
          <w:sz w:val="20"/>
        </w:rPr>
        <w:t>p</w:t>
      </w:r>
      <w:r w:rsidR="007B6804" w:rsidRPr="007B6804">
        <w:rPr>
          <w:rFonts w:cs="Arial"/>
          <w:i/>
          <w:color w:val="808080" w:themeColor="background1" w:themeShade="80"/>
          <w:sz w:val="20"/>
        </w:rPr>
        <w:t xml:space="preserve">ublic </w:t>
      </w:r>
      <w:r w:rsidR="00DE2322">
        <w:rPr>
          <w:rFonts w:cs="Arial"/>
          <w:i/>
          <w:color w:val="808080" w:themeColor="background1" w:themeShade="80"/>
          <w:sz w:val="20"/>
        </w:rPr>
        <w:t>i</w:t>
      </w:r>
      <w:r w:rsidR="007B6804" w:rsidRPr="007B6804">
        <w:rPr>
          <w:rFonts w:cs="Arial"/>
          <w:i/>
          <w:color w:val="808080" w:themeColor="background1" w:themeShade="80"/>
          <w:sz w:val="20"/>
        </w:rPr>
        <w:t xml:space="preserve">nstitutions, discussing </w:t>
      </w:r>
      <w:r w:rsidR="00DE2322">
        <w:rPr>
          <w:rFonts w:cs="Arial"/>
          <w:i/>
          <w:color w:val="808080" w:themeColor="background1" w:themeShade="80"/>
          <w:sz w:val="20"/>
        </w:rPr>
        <w:t xml:space="preserve">procurement </w:t>
      </w:r>
      <w:r>
        <w:rPr>
          <w:rFonts w:cs="Arial"/>
          <w:i/>
          <w:color w:val="808080" w:themeColor="background1" w:themeShade="80"/>
          <w:sz w:val="20"/>
        </w:rPr>
        <w:t>best practices</w:t>
      </w:r>
    </w:p>
    <w:p w14:paraId="6CB7AAD8" w14:textId="02D9882D" w:rsidR="007B6804"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 xml:space="preserve">Client Relationship Representative </w:t>
      </w:r>
      <w:r w:rsidR="00DE2322">
        <w:rPr>
          <w:rFonts w:cs="Arial"/>
          <w:i/>
          <w:color w:val="808080" w:themeColor="background1" w:themeShade="80"/>
          <w:sz w:val="20"/>
        </w:rPr>
        <w:t>regarding the</w:t>
      </w:r>
      <w:r w:rsidR="00CD22AF">
        <w:rPr>
          <w:rFonts w:cs="Arial"/>
          <w:i/>
          <w:color w:val="808080" w:themeColor="background1" w:themeShade="80"/>
          <w:sz w:val="20"/>
        </w:rPr>
        <w:t xml:space="preserve"> Corporate Credit Card</w:t>
      </w:r>
      <w:r w:rsidR="00DE2322">
        <w:rPr>
          <w:rFonts w:cs="Arial"/>
          <w:i/>
          <w:color w:val="808080" w:themeColor="background1" w:themeShade="80"/>
          <w:sz w:val="20"/>
        </w:rPr>
        <w:t xml:space="preserve"> </w:t>
      </w:r>
      <w:r w:rsidRPr="007B6804">
        <w:rPr>
          <w:rFonts w:cs="Arial"/>
          <w:i/>
          <w:color w:val="808080" w:themeColor="background1" w:themeShade="80"/>
          <w:sz w:val="20"/>
        </w:rPr>
        <w:t>program</w:t>
      </w:r>
    </w:p>
    <w:p w14:paraId="2B35F362" w14:textId="131AB0C7" w:rsidR="000F5C8D"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Ontario Education Collaborative Marketplace regarding commodities that fall under OECM contracts</w:t>
      </w:r>
      <w:r w:rsidR="00CD22AF">
        <w:rPr>
          <w:rFonts w:cs="Arial"/>
          <w:i/>
          <w:color w:val="808080" w:themeColor="background1" w:themeShade="80"/>
          <w:sz w:val="20"/>
        </w:rPr>
        <w:t xml:space="preserve"> and any other GPO entities (i.e. Supply Ontario, Kinetics GPO, Canoe Procurement).</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3468C9CE" w14:textId="2E9BD107" w:rsidR="00072B5A" w:rsidRDefault="007B6804" w:rsidP="007B6804">
      <w:pPr>
        <w:pStyle w:val="ListParagraph"/>
        <w:numPr>
          <w:ilvl w:val="0"/>
          <w:numId w:val="32"/>
        </w:numPr>
        <w:rPr>
          <w:rFonts w:cs="Arial"/>
          <w:i/>
          <w:color w:val="808080" w:themeColor="background1" w:themeShade="80"/>
          <w:sz w:val="20"/>
        </w:rPr>
      </w:pPr>
      <w:r w:rsidRPr="007B6804">
        <w:rPr>
          <w:rFonts w:cs="Arial"/>
          <w:i/>
          <w:color w:val="808080" w:themeColor="background1" w:themeShade="80"/>
          <w:sz w:val="20"/>
        </w:rPr>
        <w:t xml:space="preserve">Fine Motor Skills/Dexterity </w:t>
      </w:r>
      <w:r w:rsidR="00072B5A">
        <w:rPr>
          <w:rFonts w:cs="Arial"/>
          <w:i/>
          <w:color w:val="808080" w:themeColor="background1" w:themeShade="80"/>
          <w:sz w:val="20"/>
        </w:rPr>
        <w:t>–</w:t>
      </w:r>
      <w:r w:rsidRPr="007B6804">
        <w:rPr>
          <w:rFonts w:cs="Arial"/>
          <w:i/>
          <w:color w:val="808080" w:themeColor="background1" w:themeShade="80"/>
          <w:sz w:val="20"/>
        </w:rPr>
        <w:t xml:space="preserve"> </w:t>
      </w:r>
      <w:r w:rsidR="00072B5A">
        <w:rPr>
          <w:rFonts w:cs="Arial"/>
          <w:i/>
          <w:color w:val="808080" w:themeColor="background1" w:themeShade="80"/>
          <w:sz w:val="20"/>
        </w:rPr>
        <w:t>Accuracy and speed in d</w:t>
      </w:r>
      <w:r w:rsidRPr="007B6804">
        <w:rPr>
          <w:rFonts w:cs="Arial"/>
          <w:i/>
          <w:color w:val="808080" w:themeColor="background1" w:themeShade="80"/>
          <w:sz w:val="20"/>
        </w:rPr>
        <w:t>ata entry input</w:t>
      </w:r>
      <w:r w:rsidR="00072B5A">
        <w:rPr>
          <w:rFonts w:cs="Arial"/>
          <w:i/>
          <w:color w:val="808080" w:themeColor="background1" w:themeShade="80"/>
          <w:sz w:val="20"/>
        </w:rPr>
        <w:t xml:space="preserve"> for large volumes of orders</w:t>
      </w:r>
      <w:r w:rsidRPr="007B6804">
        <w:rPr>
          <w:rFonts w:cs="Arial"/>
          <w:i/>
          <w:color w:val="808080" w:themeColor="background1" w:themeShade="80"/>
          <w:sz w:val="20"/>
        </w:rPr>
        <w:t>,</w:t>
      </w:r>
      <w:r w:rsidR="00072B5A">
        <w:rPr>
          <w:rFonts w:cs="Arial"/>
          <w:i/>
          <w:color w:val="808080" w:themeColor="background1" w:themeShade="80"/>
          <w:sz w:val="20"/>
        </w:rPr>
        <w:t xml:space="preserve"> </w:t>
      </w:r>
    </w:p>
    <w:p w14:paraId="3ADBFFEE" w14:textId="5D775DFF" w:rsidR="007B6804" w:rsidRPr="007B6804" w:rsidRDefault="00072B5A" w:rsidP="007B6804">
      <w:pPr>
        <w:pStyle w:val="ListParagraph"/>
        <w:numPr>
          <w:ilvl w:val="0"/>
          <w:numId w:val="32"/>
        </w:numPr>
        <w:rPr>
          <w:rFonts w:cs="Arial"/>
          <w:i/>
          <w:color w:val="808080" w:themeColor="background1" w:themeShade="80"/>
          <w:sz w:val="20"/>
        </w:rPr>
      </w:pPr>
      <w:r>
        <w:rPr>
          <w:rFonts w:cs="Arial"/>
          <w:i/>
          <w:color w:val="808080" w:themeColor="background1" w:themeShade="80"/>
          <w:sz w:val="20"/>
        </w:rPr>
        <w:t>High level of mental and visual concentration reviewing tendering documents, bid proposals, contracts, policy and legislative documentation.</w:t>
      </w:r>
    </w:p>
    <w:p w14:paraId="486B4381" w14:textId="62962523" w:rsidR="007B6804" w:rsidRPr="007B6804" w:rsidRDefault="007B6804" w:rsidP="007B6804">
      <w:pPr>
        <w:pStyle w:val="ListParagraph"/>
        <w:numPr>
          <w:ilvl w:val="0"/>
          <w:numId w:val="32"/>
        </w:numPr>
        <w:rPr>
          <w:rFonts w:cs="Arial"/>
          <w:i/>
          <w:color w:val="808080" w:themeColor="background1" w:themeShade="80"/>
          <w:sz w:val="20"/>
        </w:rPr>
      </w:pPr>
      <w:r w:rsidRPr="007B6804">
        <w:rPr>
          <w:rFonts w:cs="Arial"/>
          <w:i/>
          <w:color w:val="808080" w:themeColor="background1" w:themeShade="80"/>
          <w:sz w:val="20"/>
        </w:rPr>
        <w:t xml:space="preserve">Hearing, reasoning skills - Reasoning and listening skills required to reply to inquiries </w:t>
      </w:r>
      <w:r w:rsidR="00DE2322">
        <w:rPr>
          <w:rFonts w:cs="Arial"/>
          <w:i/>
          <w:color w:val="808080" w:themeColor="background1" w:themeShade="80"/>
          <w:sz w:val="20"/>
        </w:rPr>
        <w:t xml:space="preserve">in virtual meetings, </w:t>
      </w:r>
      <w:r w:rsidRPr="007B6804">
        <w:rPr>
          <w:rFonts w:cs="Arial"/>
          <w:i/>
          <w:color w:val="808080" w:themeColor="background1" w:themeShade="80"/>
          <w:sz w:val="20"/>
        </w:rPr>
        <w:t>over the telephone and in person</w:t>
      </w:r>
    </w:p>
    <w:p w14:paraId="66F5DC4A" w14:textId="2F9F5083" w:rsidR="000F5C8D" w:rsidRDefault="007B6804" w:rsidP="007B6804">
      <w:pPr>
        <w:pStyle w:val="ListParagraph"/>
        <w:numPr>
          <w:ilvl w:val="0"/>
          <w:numId w:val="32"/>
        </w:numPr>
        <w:rPr>
          <w:rFonts w:cs="Arial"/>
          <w:i/>
          <w:color w:val="808080" w:themeColor="background1" w:themeShade="80"/>
          <w:sz w:val="20"/>
        </w:rPr>
      </w:pPr>
      <w:r w:rsidRPr="007B6804">
        <w:rPr>
          <w:rFonts w:cs="Arial"/>
          <w:i/>
          <w:color w:val="808080" w:themeColor="background1" w:themeShade="80"/>
          <w:sz w:val="20"/>
        </w:rPr>
        <w:t>Visual, sensory distinction - Required to read purchase requisitions</w:t>
      </w:r>
      <w:r w:rsidR="00072B5A">
        <w:rPr>
          <w:rFonts w:cs="Arial"/>
          <w:i/>
          <w:color w:val="808080" w:themeColor="background1" w:themeShade="80"/>
          <w:sz w:val="20"/>
        </w:rPr>
        <w:t xml:space="preserve"> and quotation documentation, including terms and conditions</w:t>
      </w:r>
      <w:r w:rsidRPr="007B6804">
        <w:rPr>
          <w:rFonts w:cs="Arial"/>
          <w:i/>
          <w:color w:val="808080" w:themeColor="background1" w:themeShade="80"/>
          <w:sz w:val="20"/>
        </w:rPr>
        <w:t>, ensuring correct products are ordered</w:t>
      </w:r>
      <w:r w:rsidR="00072B5A">
        <w:rPr>
          <w:rFonts w:cs="Arial"/>
          <w:i/>
          <w:color w:val="808080" w:themeColor="background1" w:themeShade="80"/>
          <w:sz w:val="20"/>
        </w:rPr>
        <w:t xml:space="preserve"> under the appropriate ordering standards.</w:t>
      </w:r>
    </w:p>
    <w:p w14:paraId="4535C381" w14:textId="68D3CF6A" w:rsidR="00072B5A" w:rsidRPr="007B6804" w:rsidRDefault="00072B5A" w:rsidP="007B6804">
      <w:pPr>
        <w:pStyle w:val="ListParagraph"/>
        <w:numPr>
          <w:ilvl w:val="0"/>
          <w:numId w:val="32"/>
        </w:numPr>
        <w:rPr>
          <w:rFonts w:cs="Arial"/>
          <w:i/>
          <w:color w:val="808080" w:themeColor="background1" w:themeShade="80"/>
          <w:sz w:val="20"/>
        </w:rPr>
      </w:pPr>
      <w:r>
        <w:rPr>
          <w:rFonts w:cs="Arial"/>
          <w:i/>
          <w:color w:val="808080" w:themeColor="background1" w:themeShade="80"/>
          <w:sz w:val="20"/>
        </w:rPr>
        <w:t>Attention to detail.</w:t>
      </w:r>
    </w:p>
    <w:p w14:paraId="6E807E85" w14:textId="77777777" w:rsidR="000F5C8D" w:rsidRPr="00EA1D2B" w:rsidRDefault="000F5C8D" w:rsidP="000F5C8D">
      <w:pPr>
        <w:pStyle w:val="Heading5"/>
        <w:rPr>
          <w:rFonts w:cs="Arial"/>
        </w:rPr>
      </w:pPr>
      <w:r w:rsidRPr="00EA1D2B">
        <w:rPr>
          <w:rFonts w:cs="Arial"/>
        </w:rPr>
        <w:t>Effort</w:t>
      </w:r>
    </w:p>
    <w:p w14:paraId="116C590F" w14:textId="01F0E2EE"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Mental:</w:t>
      </w:r>
    </w:p>
    <w:p w14:paraId="04A14FB9" w14:textId="2AAED568" w:rsidR="007B6804" w:rsidRPr="007B6804" w:rsidRDefault="007B6804" w:rsidP="007B6804">
      <w:pPr>
        <w:pStyle w:val="ListParagraph"/>
        <w:numPr>
          <w:ilvl w:val="0"/>
          <w:numId w:val="33"/>
        </w:numPr>
        <w:rPr>
          <w:rFonts w:cs="Arial"/>
          <w:i/>
          <w:color w:val="808080" w:themeColor="background1" w:themeShade="80"/>
          <w:sz w:val="20"/>
        </w:rPr>
      </w:pPr>
      <w:r w:rsidRPr="007B6804">
        <w:rPr>
          <w:rFonts w:cs="Arial"/>
          <w:i/>
          <w:color w:val="808080" w:themeColor="background1" w:themeShade="80"/>
          <w:sz w:val="20"/>
        </w:rPr>
        <w:t xml:space="preserve">Sustained concentration - Required when problem solving </w:t>
      </w:r>
      <w:r w:rsidR="00FD3A65">
        <w:rPr>
          <w:rFonts w:cs="Arial"/>
          <w:i/>
          <w:color w:val="808080" w:themeColor="background1" w:themeShade="80"/>
          <w:sz w:val="20"/>
        </w:rPr>
        <w:t>when working with clients and suppliers to address issues</w:t>
      </w:r>
    </w:p>
    <w:p w14:paraId="1B0BC708" w14:textId="77777777" w:rsidR="00FD3A65" w:rsidRDefault="007B6804" w:rsidP="00FD3A65">
      <w:pPr>
        <w:pStyle w:val="ListParagraph"/>
        <w:numPr>
          <w:ilvl w:val="0"/>
          <w:numId w:val="33"/>
        </w:numPr>
        <w:rPr>
          <w:rFonts w:cs="Arial"/>
          <w:i/>
          <w:color w:val="808080" w:themeColor="background1" w:themeShade="80"/>
          <w:sz w:val="20"/>
        </w:rPr>
      </w:pPr>
      <w:r w:rsidRPr="007B6804">
        <w:rPr>
          <w:rFonts w:cs="Arial"/>
          <w:i/>
          <w:color w:val="808080" w:themeColor="background1" w:themeShade="80"/>
          <w:sz w:val="20"/>
        </w:rPr>
        <w:t xml:space="preserve">Focus and sensory effort - Required to interpret </w:t>
      </w:r>
      <w:r w:rsidR="00FD3A65">
        <w:rPr>
          <w:rFonts w:cs="Arial"/>
          <w:i/>
          <w:color w:val="808080" w:themeColor="background1" w:themeShade="80"/>
          <w:sz w:val="20"/>
        </w:rPr>
        <w:t xml:space="preserve">quotations, </w:t>
      </w:r>
      <w:r w:rsidRPr="007B6804">
        <w:rPr>
          <w:rFonts w:cs="Arial"/>
          <w:i/>
          <w:color w:val="808080" w:themeColor="background1" w:themeShade="80"/>
          <w:sz w:val="20"/>
        </w:rPr>
        <w:t>purchase orders, requisitions and detailed contracts; constant interruptions increase effort required</w:t>
      </w:r>
      <w:r w:rsidR="00FD3A65">
        <w:rPr>
          <w:rFonts w:cs="Arial"/>
          <w:i/>
          <w:color w:val="808080" w:themeColor="background1" w:themeShade="80"/>
          <w:sz w:val="20"/>
        </w:rPr>
        <w:t xml:space="preserve">.  </w:t>
      </w:r>
    </w:p>
    <w:p w14:paraId="7942757E" w14:textId="5E0A8D77" w:rsidR="00FD3A65" w:rsidRDefault="00FD3A65" w:rsidP="00FD3A65">
      <w:pPr>
        <w:pStyle w:val="ListParagraph"/>
        <w:numPr>
          <w:ilvl w:val="0"/>
          <w:numId w:val="33"/>
        </w:numPr>
        <w:rPr>
          <w:rFonts w:cs="Arial"/>
          <w:i/>
          <w:color w:val="808080" w:themeColor="background1" w:themeShade="80"/>
          <w:sz w:val="20"/>
        </w:rPr>
      </w:pPr>
      <w:r>
        <w:rPr>
          <w:rFonts w:cs="Arial"/>
          <w:i/>
          <w:color w:val="808080" w:themeColor="background1" w:themeShade="80"/>
          <w:sz w:val="20"/>
        </w:rPr>
        <w:t xml:space="preserve">Mental effort and judgement </w:t>
      </w:r>
      <w:r w:rsidR="00DE2322">
        <w:rPr>
          <w:rFonts w:cs="Arial"/>
          <w:i/>
          <w:color w:val="808080" w:themeColor="background1" w:themeShade="80"/>
          <w:sz w:val="20"/>
        </w:rPr>
        <w:t>are required</w:t>
      </w:r>
      <w:r>
        <w:rPr>
          <w:rFonts w:cs="Arial"/>
          <w:i/>
          <w:color w:val="808080" w:themeColor="background1" w:themeShade="80"/>
          <w:sz w:val="20"/>
        </w:rPr>
        <w:t xml:space="preserve"> in decision making for procurement events.</w:t>
      </w:r>
    </w:p>
    <w:p w14:paraId="68590A6B" w14:textId="19F2A5DA" w:rsidR="00FD3A65" w:rsidRDefault="00FD3A65" w:rsidP="00FD3A65">
      <w:pPr>
        <w:pStyle w:val="ListParagraph"/>
        <w:numPr>
          <w:ilvl w:val="0"/>
          <w:numId w:val="33"/>
        </w:numPr>
        <w:rPr>
          <w:rFonts w:cs="Arial"/>
          <w:i/>
          <w:color w:val="808080" w:themeColor="background1" w:themeShade="80"/>
          <w:sz w:val="20"/>
        </w:rPr>
      </w:pPr>
      <w:r>
        <w:rPr>
          <w:rFonts w:cs="Arial"/>
          <w:i/>
          <w:color w:val="808080" w:themeColor="background1" w:themeShade="80"/>
          <w:sz w:val="20"/>
        </w:rPr>
        <w:t>Constant interruptions, shifting priorities, daily conflicting demands, emotionally charged situations requiring professionalism and tack.</w:t>
      </w:r>
    </w:p>
    <w:p w14:paraId="5159945B" w14:textId="4CEB4AD1" w:rsidR="00FD3A65" w:rsidRPr="0003523C" w:rsidRDefault="00FD3A65" w:rsidP="00FD3A65">
      <w:pPr>
        <w:pStyle w:val="ListParagraph"/>
        <w:numPr>
          <w:ilvl w:val="0"/>
          <w:numId w:val="33"/>
        </w:numPr>
        <w:rPr>
          <w:rFonts w:cs="Arial"/>
          <w:i/>
          <w:color w:val="808080" w:themeColor="background1" w:themeShade="80"/>
          <w:sz w:val="20"/>
        </w:rPr>
      </w:pPr>
      <w:r>
        <w:rPr>
          <w:rFonts w:cs="Arial"/>
          <w:i/>
          <w:color w:val="808080" w:themeColor="background1" w:themeShade="80"/>
          <w:sz w:val="20"/>
        </w:rPr>
        <w:t>High work volume and ability to prioritize and meet deadlines.</w:t>
      </w:r>
    </w:p>
    <w:p w14:paraId="28DC6052" w14:textId="77777777"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Physical:</w:t>
      </w:r>
    </w:p>
    <w:p w14:paraId="2967E090" w14:textId="103DC4C9" w:rsidR="007B6804" w:rsidRPr="007B6804" w:rsidRDefault="007B6804" w:rsidP="007B6804">
      <w:pPr>
        <w:pStyle w:val="ListParagraph"/>
        <w:numPr>
          <w:ilvl w:val="0"/>
          <w:numId w:val="34"/>
        </w:numPr>
        <w:rPr>
          <w:rFonts w:cs="Arial"/>
          <w:i/>
          <w:color w:val="808080" w:themeColor="background1" w:themeShade="80"/>
          <w:sz w:val="20"/>
        </w:rPr>
      </w:pPr>
      <w:r w:rsidRPr="007B6804">
        <w:rPr>
          <w:rFonts w:cs="Arial"/>
          <w:i/>
          <w:color w:val="808080" w:themeColor="background1" w:themeShade="80"/>
          <w:sz w:val="20"/>
        </w:rPr>
        <w:t xml:space="preserve">Sitting - </w:t>
      </w:r>
      <w:r w:rsidR="00FD3A65">
        <w:rPr>
          <w:rFonts w:cs="Arial"/>
          <w:i/>
          <w:color w:val="808080" w:themeColor="background1" w:themeShade="80"/>
          <w:sz w:val="20"/>
        </w:rPr>
        <w:t>Extensive strain on the body for sitting for extended periods while working at computer. Visual eye strain reviewing computer documentation and reports.</w:t>
      </w:r>
    </w:p>
    <w:p w14:paraId="111EC5B0" w14:textId="2CB309DE" w:rsidR="007B6804" w:rsidRPr="007B6804" w:rsidRDefault="007B6804" w:rsidP="007B6804">
      <w:pPr>
        <w:pStyle w:val="ListParagraph"/>
        <w:numPr>
          <w:ilvl w:val="0"/>
          <w:numId w:val="34"/>
        </w:numPr>
        <w:rPr>
          <w:rFonts w:cs="Arial"/>
          <w:i/>
          <w:color w:val="808080" w:themeColor="background1" w:themeShade="80"/>
          <w:sz w:val="20"/>
        </w:rPr>
      </w:pPr>
      <w:r w:rsidRPr="007B6804">
        <w:rPr>
          <w:rFonts w:cs="Arial"/>
          <w:i/>
          <w:color w:val="808080" w:themeColor="background1" w:themeShade="80"/>
          <w:sz w:val="20"/>
        </w:rPr>
        <w:t xml:space="preserve">Bending and reaching - Retrieving files from file cabinets or </w:t>
      </w:r>
      <w:r w:rsidR="00DE2322" w:rsidRPr="007B6804">
        <w:rPr>
          <w:rFonts w:cs="Arial"/>
          <w:i/>
          <w:color w:val="808080" w:themeColor="background1" w:themeShade="80"/>
          <w:sz w:val="20"/>
        </w:rPr>
        <w:t>bookshelves</w:t>
      </w:r>
    </w:p>
    <w:p w14:paraId="1DAF2762" w14:textId="43F5612A" w:rsidR="000F5C8D" w:rsidRPr="007B6804" w:rsidRDefault="007B6804" w:rsidP="007B6804">
      <w:pPr>
        <w:pStyle w:val="ListParagraph"/>
        <w:numPr>
          <w:ilvl w:val="0"/>
          <w:numId w:val="34"/>
        </w:numPr>
        <w:rPr>
          <w:rFonts w:cs="Arial"/>
          <w:sz w:val="22"/>
          <w:u w:val="single"/>
        </w:rPr>
      </w:pPr>
      <w:r w:rsidRPr="007B6804">
        <w:rPr>
          <w:rFonts w:cs="Arial"/>
          <w:i/>
          <w:color w:val="808080" w:themeColor="background1" w:themeShade="80"/>
          <w:sz w:val="20"/>
        </w:rPr>
        <w:t>Walking, standing, lifting, carrying - Physical effort required when moving office supplies within the Finance Dept. i.e. boxes of printer paper and files for archiving</w:t>
      </w:r>
    </w:p>
    <w:p w14:paraId="63869B56" w14:textId="77777777" w:rsidR="000F5C8D" w:rsidRPr="00EA1D2B" w:rsidRDefault="000F5C8D" w:rsidP="000F5C8D">
      <w:pPr>
        <w:pStyle w:val="Heading5"/>
        <w:rPr>
          <w:rFonts w:cs="Arial"/>
          <w:sz w:val="22"/>
        </w:rPr>
      </w:pPr>
      <w:r w:rsidRPr="00EA1D2B">
        <w:rPr>
          <w:rFonts w:cs="Arial"/>
        </w:rPr>
        <w:lastRenderedPageBreak/>
        <w:t>Working Conditions</w:t>
      </w:r>
    </w:p>
    <w:p w14:paraId="01065F99" w14:textId="0B3B6EDC"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Physical:</w:t>
      </w:r>
    </w:p>
    <w:p w14:paraId="6C8E12E6" w14:textId="491DB8DA" w:rsidR="007B6804" w:rsidRPr="007B6804" w:rsidRDefault="007B6804" w:rsidP="007B6804">
      <w:pPr>
        <w:pStyle w:val="ListParagraph"/>
        <w:numPr>
          <w:ilvl w:val="0"/>
          <w:numId w:val="35"/>
        </w:numPr>
        <w:rPr>
          <w:rFonts w:cs="Arial"/>
          <w:i/>
          <w:color w:val="808080" w:themeColor="background1" w:themeShade="80"/>
          <w:sz w:val="20"/>
        </w:rPr>
      </w:pPr>
      <w:r w:rsidRPr="007B6804">
        <w:rPr>
          <w:rFonts w:cs="Arial"/>
          <w:i/>
          <w:color w:val="808080" w:themeColor="background1" w:themeShade="80"/>
          <w:sz w:val="20"/>
        </w:rPr>
        <w:t>Constant repetitive motion - Data entry</w:t>
      </w:r>
      <w:r w:rsidR="00FD3A65">
        <w:rPr>
          <w:rFonts w:cs="Arial"/>
          <w:i/>
          <w:color w:val="808080" w:themeColor="background1" w:themeShade="80"/>
          <w:sz w:val="20"/>
        </w:rPr>
        <w:t xml:space="preserve"> and computer use</w:t>
      </w:r>
      <w:r w:rsidRPr="007B6804">
        <w:rPr>
          <w:rFonts w:cs="Arial"/>
          <w:i/>
          <w:color w:val="808080" w:themeColor="background1" w:themeShade="80"/>
          <w:sz w:val="20"/>
        </w:rPr>
        <w:t xml:space="preserve"> for lengthy periods of time can cause </w:t>
      </w:r>
      <w:r w:rsidR="00E1283A">
        <w:rPr>
          <w:rFonts w:cs="Arial"/>
          <w:i/>
          <w:color w:val="808080" w:themeColor="background1" w:themeShade="80"/>
          <w:sz w:val="20"/>
        </w:rPr>
        <w:t xml:space="preserve">fatigue, </w:t>
      </w:r>
      <w:r w:rsidRPr="007B6804">
        <w:rPr>
          <w:rFonts w:cs="Arial"/>
          <w:i/>
          <w:color w:val="808080" w:themeColor="background1" w:themeShade="80"/>
          <w:sz w:val="20"/>
        </w:rPr>
        <w:t>back strain and eye strain</w:t>
      </w:r>
    </w:p>
    <w:p w14:paraId="0F42424E" w14:textId="77777777"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Psychological:</w:t>
      </w:r>
    </w:p>
    <w:p w14:paraId="7BF67569" w14:textId="6F800359" w:rsidR="007B6804" w:rsidRPr="007B6804" w:rsidRDefault="007B6804" w:rsidP="007B6804">
      <w:pPr>
        <w:pStyle w:val="ListParagraph"/>
        <w:numPr>
          <w:ilvl w:val="0"/>
          <w:numId w:val="35"/>
        </w:numPr>
        <w:rPr>
          <w:rFonts w:cs="Arial"/>
          <w:i/>
          <w:color w:val="808080" w:themeColor="background1" w:themeShade="80"/>
          <w:sz w:val="20"/>
        </w:rPr>
      </w:pPr>
      <w:r w:rsidRPr="007B6804">
        <w:rPr>
          <w:rFonts w:cs="Arial"/>
          <w:i/>
          <w:color w:val="808080" w:themeColor="background1" w:themeShade="80"/>
          <w:sz w:val="20"/>
        </w:rPr>
        <w:t>Dealing with angry, confrontational people - Required to respond to irritated suppliers re:  late payment of their invoices</w:t>
      </w:r>
      <w:r w:rsidR="00DE2322">
        <w:rPr>
          <w:rFonts w:cs="Arial"/>
          <w:i/>
          <w:color w:val="808080" w:themeColor="background1" w:themeShade="80"/>
          <w:sz w:val="20"/>
        </w:rPr>
        <w:t xml:space="preserve"> or not the top ranked proponent in a tender</w:t>
      </w:r>
      <w:r w:rsidR="009801E5">
        <w:rPr>
          <w:rFonts w:cs="Arial"/>
          <w:i/>
          <w:color w:val="808080" w:themeColor="background1" w:themeShade="80"/>
          <w:sz w:val="20"/>
        </w:rPr>
        <w:t xml:space="preserve"> award</w:t>
      </w:r>
      <w:r w:rsidR="00DE2322">
        <w:rPr>
          <w:rFonts w:cs="Arial"/>
          <w:i/>
          <w:color w:val="808080" w:themeColor="background1" w:themeShade="80"/>
          <w:sz w:val="20"/>
        </w:rPr>
        <w:t>.</w:t>
      </w:r>
    </w:p>
    <w:p w14:paraId="39033D7F" w14:textId="372C0FD1" w:rsidR="007B6804" w:rsidRPr="007B6804" w:rsidRDefault="007B6804" w:rsidP="007B6804">
      <w:pPr>
        <w:pStyle w:val="ListParagraph"/>
        <w:numPr>
          <w:ilvl w:val="0"/>
          <w:numId w:val="35"/>
        </w:numPr>
        <w:rPr>
          <w:rFonts w:cs="Arial"/>
          <w:i/>
          <w:color w:val="808080" w:themeColor="background1" w:themeShade="80"/>
          <w:sz w:val="20"/>
        </w:rPr>
      </w:pPr>
      <w:r w:rsidRPr="007B6804">
        <w:rPr>
          <w:rFonts w:cs="Arial"/>
          <w:i/>
          <w:color w:val="808080" w:themeColor="background1" w:themeShade="80"/>
          <w:sz w:val="20"/>
        </w:rPr>
        <w:t>Complaints/criticism - Responding to staff complaints re: short shipments, delayed shipments and incorrect products</w:t>
      </w:r>
      <w:r w:rsidR="00DE2322">
        <w:rPr>
          <w:rFonts w:cs="Arial"/>
          <w:i/>
          <w:color w:val="808080" w:themeColor="background1" w:themeShade="80"/>
          <w:sz w:val="20"/>
        </w:rPr>
        <w:t>.</w:t>
      </w:r>
    </w:p>
    <w:p w14:paraId="3E02300C" w14:textId="6B8E61FD" w:rsidR="000F5C8D" w:rsidRDefault="007B6804" w:rsidP="007B6804">
      <w:pPr>
        <w:pStyle w:val="ListParagraph"/>
        <w:numPr>
          <w:ilvl w:val="0"/>
          <w:numId w:val="35"/>
        </w:numPr>
        <w:rPr>
          <w:rFonts w:cs="Arial"/>
          <w:i/>
          <w:color w:val="808080" w:themeColor="background1" w:themeShade="80"/>
          <w:sz w:val="20"/>
        </w:rPr>
      </w:pPr>
      <w:r w:rsidRPr="007B6804">
        <w:rPr>
          <w:rFonts w:cs="Arial"/>
          <w:i/>
          <w:color w:val="808080" w:themeColor="background1" w:themeShade="80"/>
          <w:sz w:val="20"/>
        </w:rPr>
        <w:t>Deadlines/time pressures - Pressure of meeting deadlines i.e. closing of year-end</w:t>
      </w:r>
      <w:r w:rsidR="00DE2322">
        <w:rPr>
          <w:rFonts w:cs="Arial"/>
          <w:i/>
          <w:color w:val="808080" w:themeColor="background1" w:themeShade="80"/>
          <w:sz w:val="20"/>
        </w:rPr>
        <w:t xml:space="preserve">, urgent purchases or tender requirements </w:t>
      </w:r>
      <w:r w:rsidR="00415031">
        <w:rPr>
          <w:rFonts w:cs="Arial"/>
          <w:i/>
          <w:color w:val="808080" w:themeColor="background1" w:themeShade="80"/>
          <w:sz w:val="20"/>
        </w:rPr>
        <w:t>needing to meet</w:t>
      </w:r>
      <w:r w:rsidR="00DE2322">
        <w:rPr>
          <w:rFonts w:cs="Arial"/>
          <w:i/>
          <w:color w:val="808080" w:themeColor="background1" w:themeShade="80"/>
          <w:sz w:val="20"/>
        </w:rPr>
        <w:t xml:space="preserve"> </w:t>
      </w:r>
      <w:r w:rsidR="00415031">
        <w:rPr>
          <w:rFonts w:cs="Arial"/>
          <w:i/>
          <w:color w:val="808080" w:themeColor="background1" w:themeShade="80"/>
          <w:sz w:val="20"/>
        </w:rPr>
        <w:t>aggressive project timelines</w:t>
      </w:r>
    </w:p>
    <w:p w14:paraId="103072D8" w14:textId="5B30654E" w:rsidR="00FD3A65" w:rsidRDefault="00FD3A65" w:rsidP="007B6804">
      <w:pPr>
        <w:pStyle w:val="ListParagraph"/>
        <w:numPr>
          <w:ilvl w:val="0"/>
          <w:numId w:val="35"/>
        </w:numPr>
        <w:rPr>
          <w:rFonts w:cs="Arial"/>
          <w:i/>
          <w:color w:val="808080" w:themeColor="background1" w:themeShade="80"/>
          <w:sz w:val="20"/>
        </w:rPr>
      </w:pPr>
      <w:r w:rsidRPr="00FD3A65">
        <w:rPr>
          <w:rFonts w:cs="Arial"/>
          <w:i/>
          <w:color w:val="808080" w:themeColor="background1" w:themeShade="80"/>
          <w:sz w:val="20"/>
        </w:rPr>
        <w:t>Procurement has increasingly become the focus of lawsuits over unfair or protested awards</w:t>
      </w:r>
      <w:r>
        <w:rPr>
          <w:rFonts w:cs="Arial"/>
          <w:i/>
          <w:color w:val="808080" w:themeColor="background1" w:themeShade="80"/>
          <w:sz w:val="20"/>
        </w:rPr>
        <w:t xml:space="preserve">.  Dealing with disgruntled suppliers and the ability to support decisions in procurement awards can be emotionally challenging, impact vendor </w:t>
      </w:r>
      <w:r w:rsidR="00E1283A">
        <w:rPr>
          <w:rFonts w:cs="Arial"/>
          <w:i/>
          <w:color w:val="808080" w:themeColor="background1" w:themeShade="80"/>
          <w:sz w:val="20"/>
        </w:rPr>
        <w:t>relationships</w:t>
      </w:r>
      <w:r>
        <w:rPr>
          <w:rFonts w:cs="Arial"/>
          <w:i/>
          <w:color w:val="808080" w:themeColor="background1" w:themeShade="80"/>
          <w:sz w:val="20"/>
        </w:rPr>
        <w:t xml:space="preserve"> and loss of goodwill for the University.</w:t>
      </w:r>
    </w:p>
    <w:p w14:paraId="3BFB04FF" w14:textId="7BA3DA3B" w:rsidR="00E1283A" w:rsidRPr="007B6804" w:rsidRDefault="00E1283A" w:rsidP="007B6804">
      <w:pPr>
        <w:pStyle w:val="ListParagraph"/>
        <w:numPr>
          <w:ilvl w:val="0"/>
          <w:numId w:val="35"/>
        </w:numPr>
        <w:rPr>
          <w:rFonts w:cs="Arial"/>
          <w:i/>
          <w:color w:val="808080" w:themeColor="background1" w:themeShade="80"/>
          <w:sz w:val="20"/>
        </w:rPr>
      </w:pPr>
      <w:r>
        <w:rPr>
          <w:rFonts w:cs="Arial"/>
          <w:i/>
          <w:color w:val="808080" w:themeColor="background1" w:themeShade="80"/>
          <w:sz w:val="20"/>
        </w:rPr>
        <w:t>Often work under tight project timelines, stressful situations and</w:t>
      </w:r>
      <w:r w:rsidR="00415031">
        <w:rPr>
          <w:rFonts w:cs="Arial"/>
          <w:i/>
          <w:color w:val="808080" w:themeColor="background1" w:themeShade="80"/>
          <w:sz w:val="20"/>
        </w:rPr>
        <w:t xml:space="preserve"> must</w:t>
      </w:r>
      <w:r>
        <w:rPr>
          <w:rFonts w:cs="Arial"/>
          <w:i/>
          <w:color w:val="808080" w:themeColor="background1" w:themeShade="80"/>
          <w:sz w:val="20"/>
        </w:rPr>
        <w:t xml:space="preserve"> adapt to a fast-paced environment.</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D35D91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B6804">
              <w:rPr>
                <w:rFonts w:cs="Arial"/>
                <w:i/>
                <w:iCs/>
                <w:color w:val="808080" w:themeColor="background1" w:themeShade="80"/>
                <w:sz w:val="18"/>
                <w:szCs w:val="18"/>
              </w:rPr>
              <w:t>SO-191</w:t>
            </w:r>
            <w:r w:rsidR="0094506F">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 VIP-</w:t>
            </w:r>
            <w:r w:rsidR="007B6804">
              <w:rPr>
                <w:rFonts w:cs="Arial"/>
                <w:i/>
                <w:iCs/>
                <w:color w:val="808080" w:themeColor="background1" w:themeShade="80"/>
                <w:sz w:val="18"/>
                <w:szCs w:val="18"/>
              </w:rPr>
              <w:t>1433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00D81" w:rsidRPr="00F00D81">
              <w:rPr>
                <w:rFonts w:cs="Arial"/>
                <w:i/>
                <w:iCs/>
                <w:color w:val="808080" w:themeColor="background1" w:themeShade="80"/>
                <w:sz w:val="18"/>
                <w:szCs w:val="18"/>
              </w:rPr>
              <w:t>December 5,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E5F4098"/>
    <w:multiLevelType w:val="hybridMultilevel"/>
    <w:tmpl w:val="96AC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3DA0679C"/>
    <w:multiLevelType w:val="hybridMultilevel"/>
    <w:tmpl w:val="4772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CA3591"/>
    <w:multiLevelType w:val="hybridMultilevel"/>
    <w:tmpl w:val="7C76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603662E"/>
    <w:multiLevelType w:val="hybridMultilevel"/>
    <w:tmpl w:val="2FF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F82BE9"/>
    <w:multiLevelType w:val="hybridMultilevel"/>
    <w:tmpl w:val="830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202639"/>
    <w:multiLevelType w:val="hybridMultilevel"/>
    <w:tmpl w:val="1EA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44981"/>
    <w:multiLevelType w:val="hybridMultilevel"/>
    <w:tmpl w:val="459E4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4A2E67"/>
    <w:multiLevelType w:val="hybridMultilevel"/>
    <w:tmpl w:val="D390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04FDD"/>
    <w:multiLevelType w:val="hybridMultilevel"/>
    <w:tmpl w:val="3190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7"/>
  </w:num>
  <w:num w:numId="3" w16cid:durableId="1016268606">
    <w:abstractNumId w:val="17"/>
  </w:num>
  <w:num w:numId="4" w16cid:durableId="1858501020">
    <w:abstractNumId w:val="13"/>
  </w:num>
  <w:num w:numId="5" w16cid:durableId="1142041592">
    <w:abstractNumId w:val="15"/>
  </w:num>
  <w:num w:numId="6" w16cid:durableId="908883859">
    <w:abstractNumId w:val="9"/>
  </w:num>
  <w:num w:numId="7" w16cid:durableId="1342707894">
    <w:abstractNumId w:val="11"/>
  </w:num>
  <w:num w:numId="8" w16cid:durableId="1325619791">
    <w:abstractNumId w:val="23"/>
  </w:num>
  <w:num w:numId="9" w16cid:durableId="1704673908">
    <w:abstractNumId w:val="1"/>
  </w:num>
  <w:num w:numId="10" w16cid:durableId="250235698">
    <w:abstractNumId w:val="4"/>
  </w:num>
  <w:num w:numId="11" w16cid:durableId="1754861355">
    <w:abstractNumId w:val="27"/>
  </w:num>
  <w:num w:numId="12" w16cid:durableId="1062026136">
    <w:abstractNumId w:val="21"/>
  </w:num>
  <w:num w:numId="13" w16cid:durableId="961499177">
    <w:abstractNumId w:val="36"/>
  </w:num>
  <w:num w:numId="14" w16cid:durableId="1700472198">
    <w:abstractNumId w:val="5"/>
  </w:num>
  <w:num w:numId="15" w16cid:durableId="1044061432">
    <w:abstractNumId w:val="3"/>
  </w:num>
  <w:num w:numId="16" w16cid:durableId="1532568007">
    <w:abstractNumId w:val="22"/>
  </w:num>
  <w:num w:numId="17" w16cid:durableId="200627671">
    <w:abstractNumId w:val="19"/>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0"/>
  </w:num>
  <w:num w:numId="25" w16cid:durableId="1276979215">
    <w:abstractNumId w:val="8"/>
  </w:num>
  <w:num w:numId="26" w16cid:durableId="1453817592">
    <w:abstractNumId w:val="12"/>
  </w:num>
  <w:num w:numId="27" w16cid:durableId="1160345557">
    <w:abstractNumId w:val="24"/>
  </w:num>
  <w:num w:numId="28" w16cid:durableId="203716667">
    <w:abstractNumId w:val="37"/>
  </w:num>
  <w:num w:numId="29" w16cid:durableId="1600789881">
    <w:abstractNumId w:val="6"/>
  </w:num>
  <w:num w:numId="30" w16cid:durableId="836118975">
    <w:abstractNumId w:val="16"/>
  </w:num>
  <w:num w:numId="31" w16cid:durableId="670524436">
    <w:abstractNumId w:val="10"/>
  </w:num>
  <w:num w:numId="32" w16cid:durableId="196816396">
    <w:abstractNumId w:val="14"/>
  </w:num>
  <w:num w:numId="33" w16cid:durableId="1332295976">
    <w:abstractNumId w:val="34"/>
  </w:num>
  <w:num w:numId="34" w16cid:durableId="2005358737">
    <w:abstractNumId w:val="33"/>
  </w:num>
  <w:num w:numId="35" w16cid:durableId="1038553607">
    <w:abstractNumId w:val="20"/>
  </w:num>
  <w:num w:numId="36" w16cid:durableId="2032800691">
    <w:abstractNumId w:val="29"/>
  </w:num>
  <w:num w:numId="37" w16cid:durableId="1066992739">
    <w:abstractNumId w:val="31"/>
  </w:num>
  <w:num w:numId="38" w16cid:durableId="7542114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23C"/>
    <w:rsid w:val="0003560F"/>
    <w:rsid w:val="0004085E"/>
    <w:rsid w:val="00052B69"/>
    <w:rsid w:val="00061FAA"/>
    <w:rsid w:val="00071167"/>
    <w:rsid w:val="00072B5A"/>
    <w:rsid w:val="000D32FE"/>
    <w:rsid w:val="000D7BDE"/>
    <w:rsid w:val="000F5C8D"/>
    <w:rsid w:val="001019B6"/>
    <w:rsid w:val="00104589"/>
    <w:rsid w:val="00110344"/>
    <w:rsid w:val="001200A4"/>
    <w:rsid w:val="0013184F"/>
    <w:rsid w:val="0014517E"/>
    <w:rsid w:val="00183F8C"/>
    <w:rsid w:val="00190B43"/>
    <w:rsid w:val="001D5DB7"/>
    <w:rsid w:val="001E6A32"/>
    <w:rsid w:val="002210EC"/>
    <w:rsid w:val="00242A13"/>
    <w:rsid w:val="00250455"/>
    <w:rsid w:val="00256B6D"/>
    <w:rsid w:val="002615EA"/>
    <w:rsid w:val="0027216B"/>
    <w:rsid w:val="00297516"/>
    <w:rsid w:val="002F5354"/>
    <w:rsid w:val="00304028"/>
    <w:rsid w:val="00336079"/>
    <w:rsid w:val="003456F7"/>
    <w:rsid w:val="003A4214"/>
    <w:rsid w:val="003B48E3"/>
    <w:rsid w:val="003B7BA5"/>
    <w:rsid w:val="003C2F29"/>
    <w:rsid w:val="003F4B60"/>
    <w:rsid w:val="00415031"/>
    <w:rsid w:val="00446E13"/>
    <w:rsid w:val="00450870"/>
    <w:rsid w:val="00485C71"/>
    <w:rsid w:val="0049727F"/>
    <w:rsid w:val="004A3B00"/>
    <w:rsid w:val="004B2BEC"/>
    <w:rsid w:val="004E235F"/>
    <w:rsid w:val="004E43E6"/>
    <w:rsid w:val="00516FED"/>
    <w:rsid w:val="005232FF"/>
    <w:rsid w:val="00542B5E"/>
    <w:rsid w:val="00553DA3"/>
    <w:rsid w:val="00582DDD"/>
    <w:rsid w:val="00586645"/>
    <w:rsid w:val="00596872"/>
    <w:rsid w:val="005A56CB"/>
    <w:rsid w:val="005C65E0"/>
    <w:rsid w:val="005D63A8"/>
    <w:rsid w:val="00622A09"/>
    <w:rsid w:val="00625D1D"/>
    <w:rsid w:val="00631575"/>
    <w:rsid w:val="006320BB"/>
    <w:rsid w:val="00644EFB"/>
    <w:rsid w:val="0068347B"/>
    <w:rsid w:val="00687A43"/>
    <w:rsid w:val="006E6D96"/>
    <w:rsid w:val="006F042A"/>
    <w:rsid w:val="006F3014"/>
    <w:rsid w:val="007109AC"/>
    <w:rsid w:val="00716FA8"/>
    <w:rsid w:val="00741DDC"/>
    <w:rsid w:val="00751408"/>
    <w:rsid w:val="0079523E"/>
    <w:rsid w:val="007A73FD"/>
    <w:rsid w:val="007B6804"/>
    <w:rsid w:val="007B7C5D"/>
    <w:rsid w:val="007D6563"/>
    <w:rsid w:val="008252C9"/>
    <w:rsid w:val="00830E66"/>
    <w:rsid w:val="0085152C"/>
    <w:rsid w:val="00862C3F"/>
    <w:rsid w:val="008823ED"/>
    <w:rsid w:val="008A6828"/>
    <w:rsid w:val="008B2928"/>
    <w:rsid w:val="008C2C86"/>
    <w:rsid w:val="008D6C87"/>
    <w:rsid w:val="008E5EBB"/>
    <w:rsid w:val="008F7F83"/>
    <w:rsid w:val="009055DC"/>
    <w:rsid w:val="00907EFE"/>
    <w:rsid w:val="00937CA4"/>
    <w:rsid w:val="0094506F"/>
    <w:rsid w:val="00961622"/>
    <w:rsid w:val="00963D43"/>
    <w:rsid w:val="009801E5"/>
    <w:rsid w:val="00990F9E"/>
    <w:rsid w:val="009B63B9"/>
    <w:rsid w:val="009C044A"/>
    <w:rsid w:val="009E1653"/>
    <w:rsid w:val="009F56F4"/>
    <w:rsid w:val="00A12B04"/>
    <w:rsid w:val="00A133B8"/>
    <w:rsid w:val="00A56F96"/>
    <w:rsid w:val="00A66A7F"/>
    <w:rsid w:val="00A81A6B"/>
    <w:rsid w:val="00A9331F"/>
    <w:rsid w:val="00A96416"/>
    <w:rsid w:val="00AA03B3"/>
    <w:rsid w:val="00AA7E80"/>
    <w:rsid w:val="00AB4E1F"/>
    <w:rsid w:val="00AC0F1A"/>
    <w:rsid w:val="00AE314D"/>
    <w:rsid w:val="00B150C6"/>
    <w:rsid w:val="00B20DB5"/>
    <w:rsid w:val="00B52436"/>
    <w:rsid w:val="00B53C38"/>
    <w:rsid w:val="00B72998"/>
    <w:rsid w:val="00B7728D"/>
    <w:rsid w:val="00B81258"/>
    <w:rsid w:val="00BB3ACD"/>
    <w:rsid w:val="00BB477A"/>
    <w:rsid w:val="00BC3FF0"/>
    <w:rsid w:val="00C41014"/>
    <w:rsid w:val="00C628B3"/>
    <w:rsid w:val="00C66E91"/>
    <w:rsid w:val="00C734ED"/>
    <w:rsid w:val="00C76967"/>
    <w:rsid w:val="00C8275E"/>
    <w:rsid w:val="00C9713B"/>
    <w:rsid w:val="00CA2A5E"/>
    <w:rsid w:val="00CA40CA"/>
    <w:rsid w:val="00CD22AF"/>
    <w:rsid w:val="00CE67A1"/>
    <w:rsid w:val="00CE77DE"/>
    <w:rsid w:val="00D040F5"/>
    <w:rsid w:val="00D235B0"/>
    <w:rsid w:val="00D268F1"/>
    <w:rsid w:val="00D41454"/>
    <w:rsid w:val="00D55AA2"/>
    <w:rsid w:val="00D55CF9"/>
    <w:rsid w:val="00D7311F"/>
    <w:rsid w:val="00DB3073"/>
    <w:rsid w:val="00DC6D65"/>
    <w:rsid w:val="00DD3A80"/>
    <w:rsid w:val="00DD61CF"/>
    <w:rsid w:val="00DE2322"/>
    <w:rsid w:val="00DF4C26"/>
    <w:rsid w:val="00DF64C3"/>
    <w:rsid w:val="00E1283A"/>
    <w:rsid w:val="00E2350A"/>
    <w:rsid w:val="00E27C5D"/>
    <w:rsid w:val="00E30639"/>
    <w:rsid w:val="00E31034"/>
    <w:rsid w:val="00E361E1"/>
    <w:rsid w:val="00E61624"/>
    <w:rsid w:val="00E864AC"/>
    <w:rsid w:val="00E947D4"/>
    <w:rsid w:val="00E95B8F"/>
    <w:rsid w:val="00EA4CF6"/>
    <w:rsid w:val="00EA55A2"/>
    <w:rsid w:val="00ED4829"/>
    <w:rsid w:val="00EF0DE7"/>
    <w:rsid w:val="00F00D81"/>
    <w:rsid w:val="00F01190"/>
    <w:rsid w:val="00F205C9"/>
    <w:rsid w:val="00F370F9"/>
    <w:rsid w:val="00F457DC"/>
    <w:rsid w:val="00F657BD"/>
    <w:rsid w:val="00FA63D6"/>
    <w:rsid w:val="00FA70D4"/>
    <w:rsid w:val="00FD3A65"/>
    <w:rsid w:val="00FD4557"/>
    <w:rsid w:val="00FF6B5F"/>
    <w:rsid w:val="00FF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75140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7D6563"/>
    <w:rPr>
      <w:sz w:val="16"/>
      <w:szCs w:val="16"/>
    </w:rPr>
  </w:style>
  <w:style w:type="paragraph" w:styleId="CommentText">
    <w:name w:val="annotation text"/>
    <w:basedOn w:val="Normal"/>
    <w:link w:val="CommentTextChar"/>
    <w:uiPriority w:val="99"/>
    <w:unhideWhenUsed/>
    <w:rsid w:val="007D6563"/>
    <w:pPr>
      <w:spacing w:line="240" w:lineRule="auto"/>
    </w:pPr>
    <w:rPr>
      <w:sz w:val="20"/>
      <w:szCs w:val="20"/>
    </w:rPr>
  </w:style>
  <w:style w:type="character" w:customStyle="1" w:styleId="CommentTextChar">
    <w:name w:val="Comment Text Char"/>
    <w:basedOn w:val="DefaultParagraphFont"/>
    <w:link w:val="CommentText"/>
    <w:uiPriority w:val="99"/>
    <w:rsid w:val="007D65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6563"/>
    <w:rPr>
      <w:b/>
      <w:bCs/>
    </w:rPr>
  </w:style>
  <w:style w:type="character" w:customStyle="1" w:styleId="CommentSubjectChar">
    <w:name w:val="Comment Subject Char"/>
    <w:basedOn w:val="CommentTextChar"/>
    <w:link w:val="CommentSubject"/>
    <w:uiPriority w:val="99"/>
    <w:semiHidden/>
    <w:rsid w:val="007D656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5</cp:revision>
  <cp:lastPrinted>2024-07-05T18:09:00Z</cp:lastPrinted>
  <dcterms:created xsi:type="dcterms:W3CDTF">2024-12-05T16:18:00Z</dcterms:created>
  <dcterms:modified xsi:type="dcterms:W3CDTF">2024-12-05T16:21:00Z</dcterms:modified>
</cp:coreProperties>
</file>