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3522F6"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" strokecolor="#154734" strokeweight=".5pt">
                <v:stroke joinstyle="miter"/>
                <w10:wrap anchorx="margin"/>
              </v:line>
            </w:pict>
          </mc:Fallback>
        </mc:AlternateContent>
      </w:r>
    </w:p>
    <w:p w14:paraId="4BFE7A58" w14:textId="5627C8B9" w:rsidR="00C97F75" w:rsidRPr="00052B69" w:rsidRDefault="00C97F75" w:rsidP="00734AC1">
      <w:pPr>
        <w:tabs>
          <w:tab w:val="left" w:pos="3240"/>
        </w:tabs>
        <w:ind w:left="-90"/>
        <w:rPr>
          <w:rFonts w:cs="Arial"/>
          <w:bCs/>
          <w:color w:val="000000" w:themeColor="text1"/>
          <w:sz w:val="26"/>
          <w:szCs w:val="26"/>
        </w:rPr>
      </w:pPr>
      <w:r w:rsidRPr="00052B69">
        <w:rPr>
          <w:rStyle w:val="Heading2Char"/>
          <w:b/>
          <w:bCs w:val="0"/>
          <w:color w:val="000000" w:themeColor="text1"/>
          <w:sz w:val="26"/>
          <w:szCs w:val="26"/>
        </w:rPr>
        <w:t>Job Title:</w:t>
      </w:r>
      <w:r w:rsidR="00734AC1">
        <w:rPr>
          <w:rFonts w:cs="Arial"/>
          <w:bCs/>
          <w:color w:val="000000" w:themeColor="text1"/>
          <w:sz w:val="26"/>
          <w:szCs w:val="26"/>
        </w:rPr>
        <w:t xml:space="preserve"> </w:t>
      </w:r>
      <w:r w:rsidR="00734AC1">
        <w:rPr>
          <w:rFonts w:cs="Arial"/>
          <w:bCs/>
          <w:color w:val="000000" w:themeColor="text1"/>
          <w:sz w:val="26"/>
          <w:szCs w:val="26"/>
        </w:rPr>
        <w:tab/>
      </w:r>
      <w:r w:rsidR="00BA45B4" w:rsidRPr="00BA45B4">
        <w:rPr>
          <w:rFonts w:cs="Arial"/>
          <w:bCs/>
          <w:color w:val="000000" w:themeColor="text1"/>
          <w:sz w:val="26"/>
          <w:szCs w:val="26"/>
        </w:rPr>
        <w:t>Post</w:t>
      </w:r>
      <w:r w:rsidR="00A637A9">
        <w:rPr>
          <w:rFonts w:cs="Arial"/>
          <w:bCs/>
          <w:color w:val="000000" w:themeColor="text1"/>
          <w:sz w:val="26"/>
          <w:szCs w:val="26"/>
        </w:rPr>
        <w:t>g</w:t>
      </w:r>
      <w:r w:rsidR="00BA45B4" w:rsidRPr="00BA45B4">
        <w:rPr>
          <w:rFonts w:cs="Arial"/>
          <w:bCs/>
          <w:color w:val="000000" w:themeColor="text1"/>
          <w:sz w:val="26"/>
          <w:szCs w:val="26"/>
        </w:rPr>
        <w:t xml:space="preserve">raduate Certificates </w:t>
      </w:r>
      <w:r w:rsidR="0058124A">
        <w:rPr>
          <w:rFonts w:cs="Arial"/>
          <w:bCs/>
          <w:color w:val="000000" w:themeColor="text1"/>
          <w:sz w:val="26"/>
          <w:szCs w:val="26"/>
        </w:rPr>
        <w:t>Coordinator</w:t>
      </w:r>
    </w:p>
    <w:p w14:paraId="7CA86E9D" w14:textId="1B3848DC" w:rsidR="00C97F75" w:rsidRPr="00052B69" w:rsidRDefault="00C97F75" w:rsidP="00734AC1">
      <w:pPr>
        <w:tabs>
          <w:tab w:val="left" w:pos="3240"/>
        </w:tabs>
        <w:ind w:left="-90"/>
        <w:rPr>
          <w:rFonts w:cs="Arial"/>
          <w:bCs/>
          <w:color w:val="000000" w:themeColor="text1"/>
          <w:sz w:val="26"/>
          <w:szCs w:val="26"/>
        </w:rPr>
      </w:pPr>
      <w:r w:rsidRPr="00052B69">
        <w:rPr>
          <w:rStyle w:val="Heading2Char"/>
          <w:b/>
          <w:bCs w:val="0"/>
          <w:color w:val="000000" w:themeColor="text1"/>
          <w:sz w:val="26"/>
          <w:szCs w:val="26"/>
        </w:rPr>
        <w:t>Job Number</w:t>
      </w:r>
      <w:r w:rsidR="00734AC1">
        <w:rPr>
          <w:rStyle w:val="Heading2Char"/>
          <w:b/>
          <w:bCs w:val="0"/>
          <w:color w:val="000000" w:themeColor="text1"/>
          <w:sz w:val="26"/>
          <w:szCs w:val="26"/>
        </w:rPr>
        <w:t>:</w:t>
      </w:r>
      <w:r w:rsidR="00734AC1">
        <w:rPr>
          <w:rStyle w:val="Heading2Char"/>
          <w:b/>
          <w:bCs w:val="0"/>
          <w:color w:val="000000" w:themeColor="text1"/>
          <w:sz w:val="26"/>
          <w:szCs w:val="26"/>
        </w:rPr>
        <w:tab/>
      </w:r>
      <w:r w:rsidR="000A496F">
        <w:rPr>
          <w:rStyle w:val="Heading2Char"/>
          <w:color w:val="000000" w:themeColor="text1"/>
          <w:sz w:val="26"/>
          <w:szCs w:val="26"/>
        </w:rPr>
        <w:t>A-507</w:t>
      </w:r>
      <w:r w:rsidR="00BA45B4" w:rsidRPr="00BA45B4">
        <w:rPr>
          <w:rStyle w:val="Heading2Char"/>
          <w:color w:val="000000" w:themeColor="text1"/>
          <w:sz w:val="26"/>
          <w:szCs w:val="26"/>
        </w:rPr>
        <w:t xml:space="preserve"> | VIP: </w:t>
      </w:r>
      <w:r w:rsidR="000A496F">
        <w:rPr>
          <w:rStyle w:val="Heading2Char"/>
          <w:color w:val="000000" w:themeColor="text1"/>
          <w:sz w:val="26"/>
          <w:szCs w:val="26"/>
        </w:rPr>
        <w:t>2021</w:t>
      </w:r>
      <w:r w:rsidR="00BA45B4" w:rsidRPr="00BA45B4">
        <w:rPr>
          <w:rStyle w:val="Heading2Char"/>
          <w:color w:val="000000" w:themeColor="text1"/>
          <w:sz w:val="26"/>
          <w:szCs w:val="26"/>
        </w:rPr>
        <w:tab/>
      </w:r>
    </w:p>
    <w:p w14:paraId="64A86569" w14:textId="05E3402B" w:rsidR="00C97F75" w:rsidRPr="00F205C9" w:rsidRDefault="00C97F75" w:rsidP="00AD056A">
      <w:pPr>
        <w:tabs>
          <w:tab w:val="left" w:pos="-90"/>
          <w:tab w:val="left" w:pos="3240"/>
        </w:tabs>
        <w:ind w:left="-9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00734AC1">
        <w:rPr>
          <w:rStyle w:val="Heading2Char"/>
          <w:b/>
          <w:bCs w:val="0"/>
          <w:color w:val="000000" w:themeColor="text1"/>
          <w:sz w:val="26"/>
          <w:szCs w:val="26"/>
        </w:rPr>
        <w:t xml:space="preserve">: </w:t>
      </w:r>
      <w:r w:rsidR="00AD056A">
        <w:rPr>
          <w:rStyle w:val="Heading2Char"/>
          <w:b/>
          <w:bCs w:val="0"/>
          <w:color w:val="000000" w:themeColor="text1"/>
          <w:sz w:val="26"/>
          <w:szCs w:val="26"/>
        </w:rPr>
        <w:tab/>
      </w:r>
      <w:r w:rsidR="00917B5A">
        <w:rPr>
          <w:rStyle w:val="Heading2Char"/>
          <w:color w:val="000000" w:themeColor="text1"/>
          <w:sz w:val="26"/>
          <w:szCs w:val="26"/>
        </w:rPr>
        <w:t>OPSEU-</w:t>
      </w:r>
      <w:r w:rsidR="00063D78">
        <w:rPr>
          <w:rStyle w:val="Heading2Char"/>
          <w:color w:val="000000" w:themeColor="text1"/>
          <w:sz w:val="26"/>
          <w:szCs w:val="26"/>
        </w:rPr>
        <w:t>8</w:t>
      </w:r>
      <w:r>
        <w:rPr>
          <w:rStyle w:val="Heading2Char"/>
          <w:b/>
          <w:bCs w:val="0"/>
          <w:color w:val="000000" w:themeColor="text1"/>
          <w:sz w:val="26"/>
          <w:szCs w:val="26"/>
        </w:rPr>
        <w:tab/>
      </w:r>
      <w:r w:rsidR="0058124A">
        <w:rPr>
          <w:rStyle w:val="Heading2Char"/>
          <w:color w:val="000000" w:themeColor="text1"/>
          <w:sz w:val="26"/>
          <w:szCs w:val="26"/>
        </w:rPr>
        <w:t xml:space="preserve"> </w:t>
      </w:r>
      <w:r>
        <w:rPr>
          <w:rFonts w:cs="Arial"/>
          <w:bCs/>
          <w:color w:val="000000" w:themeColor="text1"/>
          <w:sz w:val="26"/>
          <w:szCs w:val="26"/>
        </w:rPr>
        <w:tab/>
      </w:r>
      <w:r>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2B474809" w14:textId="56012457" w:rsidR="00C97F75" w:rsidRPr="00373F42" w:rsidRDefault="00C97F75" w:rsidP="00734AC1">
      <w:pPr>
        <w:tabs>
          <w:tab w:val="left" w:pos="3240"/>
        </w:tabs>
        <w:ind w:left="-90"/>
        <w:rPr>
          <w:rFonts w:cs="Arial"/>
          <w:bCs/>
          <w:color w:val="000000" w:themeColor="text1"/>
          <w:sz w:val="26"/>
          <w:szCs w:val="26"/>
        </w:rPr>
      </w:pPr>
      <w:r w:rsidRPr="00052B69">
        <w:rPr>
          <w:rStyle w:val="Heading2Char"/>
          <w:b/>
          <w:bCs w:val="0"/>
          <w:color w:val="000000" w:themeColor="text1"/>
          <w:sz w:val="26"/>
          <w:szCs w:val="26"/>
        </w:rPr>
        <w:t>Department:</w:t>
      </w:r>
      <w:r w:rsidR="00373F42">
        <w:rPr>
          <w:rStyle w:val="Heading2Char"/>
          <w:b/>
          <w:bCs w:val="0"/>
          <w:color w:val="000000" w:themeColor="text1"/>
          <w:sz w:val="26"/>
          <w:szCs w:val="26"/>
        </w:rPr>
        <w:t xml:space="preserve"> </w:t>
      </w:r>
      <w:r w:rsidR="00373F42">
        <w:rPr>
          <w:rStyle w:val="Heading2Char"/>
          <w:color w:val="000000" w:themeColor="text1"/>
          <w:sz w:val="26"/>
          <w:szCs w:val="26"/>
        </w:rPr>
        <w:tab/>
      </w:r>
      <w:r w:rsidR="00BA45B4" w:rsidRPr="00BA45B4">
        <w:rPr>
          <w:rStyle w:val="Heading2Char"/>
          <w:bCs w:val="0"/>
          <w:color w:val="000000" w:themeColor="text1"/>
          <w:sz w:val="26"/>
          <w:szCs w:val="26"/>
        </w:rPr>
        <w:t>Office of the Dean, Trent University Durham</w:t>
      </w:r>
    </w:p>
    <w:p w14:paraId="538EF202" w14:textId="6DF10499" w:rsidR="00734AC1" w:rsidRPr="006C14AF" w:rsidRDefault="00C97F75" w:rsidP="00734AC1">
      <w:pPr>
        <w:tabs>
          <w:tab w:val="left" w:pos="3240"/>
        </w:tabs>
        <w:ind w:left="-90"/>
        <w:rPr>
          <w:rStyle w:val="Heading2Char"/>
          <w:bCs w:val="0"/>
          <w:color w:val="FF0000"/>
          <w:sz w:val="26"/>
          <w:szCs w:val="26"/>
        </w:rPr>
      </w:pPr>
      <w:r w:rsidRPr="00052B69">
        <w:rPr>
          <w:rStyle w:val="Heading2Char"/>
          <w:b/>
          <w:bCs w:val="0"/>
          <w:color w:val="000000" w:themeColor="text1"/>
          <w:sz w:val="26"/>
          <w:szCs w:val="26"/>
        </w:rPr>
        <w:t>Supervisor Title:</w:t>
      </w:r>
      <w:r w:rsidR="00734AC1">
        <w:rPr>
          <w:rStyle w:val="Heading2Char"/>
          <w:b/>
          <w:color w:val="000000" w:themeColor="text1"/>
          <w:sz w:val="26"/>
          <w:szCs w:val="26"/>
        </w:rPr>
        <w:t xml:space="preserve"> </w:t>
      </w:r>
      <w:r w:rsidR="00AD056A">
        <w:rPr>
          <w:rStyle w:val="Heading2Char"/>
          <w:b/>
          <w:color w:val="000000" w:themeColor="text1"/>
          <w:sz w:val="26"/>
          <w:szCs w:val="26"/>
        </w:rPr>
        <w:tab/>
      </w:r>
      <w:r w:rsidR="00BA45B4" w:rsidRPr="00BA45B4">
        <w:rPr>
          <w:rStyle w:val="Heading2Char"/>
          <w:bCs w:val="0"/>
          <w:color w:val="000000" w:themeColor="text1"/>
          <w:sz w:val="26"/>
          <w:szCs w:val="26"/>
        </w:rPr>
        <w:t>Manager, Trent University Durham Dean's Office</w:t>
      </w:r>
      <w:r w:rsidR="00BA45B4">
        <w:rPr>
          <w:rStyle w:val="Heading2Char"/>
          <w:b/>
          <w:color w:val="000000" w:themeColor="text1"/>
          <w:sz w:val="26"/>
          <w:szCs w:val="26"/>
        </w:rPr>
        <w:t xml:space="preserve"> </w:t>
      </w:r>
    </w:p>
    <w:p w14:paraId="6321F5BD" w14:textId="3B1544DD" w:rsidR="00AE314D" w:rsidRPr="00052B69" w:rsidRDefault="00A133B8" w:rsidP="00734AC1">
      <w:pPr>
        <w:tabs>
          <w:tab w:val="left" w:pos="3240"/>
        </w:tabs>
        <w:ind w:left="-90"/>
        <w:rPr>
          <w:rFonts w:cs="Arial"/>
          <w:sz w:val="26"/>
          <w:szCs w:val="26"/>
        </w:rPr>
      </w:pPr>
      <w:r w:rsidRPr="00052B69">
        <w:rPr>
          <w:rStyle w:val="Heading2Char"/>
          <w:b/>
          <w:bCs w:val="0"/>
          <w:color w:val="000000" w:themeColor="text1"/>
          <w:sz w:val="26"/>
          <w:szCs w:val="26"/>
        </w:rPr>
        <w:t>Last Reviewed:</w:t>
      </w:r>
      <w:r w:rsidR="00734AC1">
        <w:rPr>
          <w:rStyle w:val="Heading2Char"/>
          <w:b/>
          <w:bCs w:val="0"/>
          <w:color w:val="000000" w:themeColor="text1"/>
          <w:sz w:val="26"/>
          <w:szCs w:val="26"/>
        </w:rPr>
        <w:t xml:space="preserve"> </w:t>
      </w:r>
      <w:r w:rsidR="00AD056A">
        <w:rPr>
          <w:rStyle w:val="Heading2Char"/>
          <w:b/>
          <w:bCs w:val="0"/>
          <w:color w:val="000000" w:themeColor="text1"/>
          <w:sz w:val="26"/>
          <w:szCs w:val="26"/>
        </w:rPr>
        <w:tab/>
      </w:r>
      <w:r w:rsidR="00BA45B4">
        <w:rPr>
          <w:rFonts w:cs="Arial"/>
          <w:sz w:val="26"/>
          <w:szCs w:val="26"/>
        </w:rPr>
        <w:t>August 9</w:t>
      </w:r>
      <w:r w:rsidR="0058124A">
        <w:rPr>
          <w:rFonts w:cs="Arial"/>
          <w:sz w:val="26"/>
          <w:szCs w:val="26"/>
        </w:rPr>
        <w:t>, 2024</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DCD2F8"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34911A7A" w14:textId="1ABAF284" w:rsidR="004E43E6" w:rsidRPr="002552CC" w:rsidRDefault="00C97F75" w:rsidP="004E43E6">
      <w:r w:rsidRPr="00C97F75">
        <w:t>Reporting to</w:t>
      </w:r>
      <w:r w:rsidR="00BA45B4">
        <w:t xml:space="preserve"> the </w:t>
      </w:r>
      <w:r w:rsidR="00BA45B4" w:rsidRPr="00BA45B4">
        <w:t>Manager, Trent University Durham Dean's Office</w:t>
      </w:r>
      <w:r w:rsidRPr="00C97F75">
        <w:t xml:space="preserve">, the </w:t>
      </w:r>
      <w:r w:rsidR="00A637A9" w:rsidRPr="00A637A9">
        <w:t>Postgraduate</w:t>
      </w:r>
      <w:r w:rsidR="00C51D91" w:rsidRPr="00C51D91">
        <w:t xml:space="preserve"> </w:t>
      </w:r>
      <w:r w:rsidR="00F62C7D" w:rsidRPr="00F62C7D">
        <w:t xml:space="preserve">Certificates (PGC) Coordinator is the first point of contact for </w:t>
      </w:r>
      <w:r w:rsidR="00F62C7D" w:rsidRPr="00F62C7D">
        <w:t>students enrolled</w:t>
      </w:r>
      <w:r w:rsidR="00F62C7D" w:rsidRPr="00F62C7D">
        <w:t xml:space="preserve"> in PGCs on the Durham campus. This position performs a variety of administrative tasks, analysis, and front-line reception related to the operation of the Durham PGC programs, especially student course registration. This position also performs a wide range of tasks related to the coordination of all PGCs across the Durham campus. Tasks include communicating with Departments and Programs to coordinate course offerings, and liaise with Departments and Programs, Admissions, the Registrar’s Office, Trent International, and other units, to ensure efficiencies and streamlined processes</w:t>
      </w:r>
      <w:r w:rsidR="00710D60">
        <w:t>.</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1821A7BF" w14:textId="4B971053" w:rsidR="00884632" w:rsidRDefault="00884632" w:rsidP="00644EFB">
      <w:pPr>
        <w:pStyle w:val="Heading5"/>
      </w:pPr>
      <w:r>
        <w:t>Advisory Responsibilities</w:t>
      </w:r>
    </w:p>
    <w:p w14:paraId="0C43F9DF" w14:textId="77777777" w:rsidR="00F62C7D" w:rsidRDefault="00884632" w:rsidP="00F62C7D">
      <w:pPr>
        <w:pStyle w:val="ListParagraph"/>
        <w:numPr>
          <w:ilvl w:val="0"/>
          <w:numId w:val="28"/>
        </w:numPr>
      </w:pPr>
      <w:r>
        <w:t xml:space="preserve">Assisting </w:t>
      </w:r>
      <w:r w:rsidR="00F62C7D">
        <w:t>new and returning PGC students with course selection each term, using the self-service course registration system, creating a conflict free timetable and meeting registration deadlines.</w:t>
      </w:r>
    </w:p>
    <w:p w14:paraId="26D5A313" w14:textId="77777777" w:rsidR="00F62C7D" w:rsidRDefault="00F62C7D" w:rsidP="00F62C7D">
      <w:pPr>
        <w:pStyle w:val="ListParagraph"/>
        <w:numPr>
          <w:ilvl w:val="0"/>
          <w:numId w:val="28"/>
        </w:numPr>
      </w:pPr>
      <w:r>
        <w:t>Advises students on academic policies and procedures, including changing campuses or changing certificates. Advises students on options for stacking certificates.</w:t>
      </w:r>
    </w:p>
    <w:p w14:paraId="6CDDD92E" w14:textId="77777777" w:rsidR="00F62C7D" w:rsidRDefault="00F62C7D" w:rsidP="00F62C7D">
      <w:pPr>
        <w:pStyle w:val="ListParagraph"/>
        <w:numPr>
          <w:ilvl w:val="0"/>
          <w:numId w:val="28"/>
        </w:numPr>
      </w:pPr>
      <w:r>
        <w:t>Run pre-requisite waivers for new and returning PGC Durham students each term.</w:t>
      </w:r>
    </w:p>
    <w:p w14:paraId="15E1AC47" w14:textId="77777777" w:rsidR="00F62C7D" w:rsidRDefault="00F62C7D" w:rsidP="00F62C7D">
      <w:pPr>
        <w:pStyle w:val="ListParagraph"/>
        <w:numPr>
          <w:ilvl w:val="0"/>
          <w:numId w:val="28"/>
        </w:numPr>
      </w:pPr>
      <w:r>
        <w:t xml:space="preserve">Meets with individual students in person or remotely, to support course registration. Coordinates in person or remote group meetings to assist with course registration. </w:t>
      </w:r>
    </w:p>
    <w:p w14:paraId="0D9AEF4C" w14:textId="77777777" w:rsidR="00F62C7D" w:rsidRDefault="00F62C7D" w:rsidP="00F62C7D">
      <w:pPr>
        <w:pStyle w:val="ListParagraph"/>
        <w:numPr>
          <w:ilvl w:val="0"/>
          <w:numId w:val="28"/>
        </w:numPr>
      </w:pPr>
      <w:r>
        <w:lastRenderedPageBreak/>
        <w:t>Liaise with relevant departments and programs on the Peterborough campus around consistent messaging across the two campuses for students in the same post-graduate certificates.</w:t>
      </w:r>
    </w:p>
    <w:p w14:paraId="0BDADF60" w14:textId="77777777" w:rsidR="00F62C7D" w:rsidRDefault="00F62C7D" w:rsidP="00F62C7D">
      <w:pPr>
        <w:pStyle w:val="ListParagraph"/>
        <w:numPr>
          <w:ilvl w:val="0"/>
          <w:numId w:val="28"/>
        </w:numPr>
      </w:pPr>
      <w:r>
        <w:t xml:space="preserve">Tracks PGC students across terms; checks academic summaries, and reviews summer leave of absence requests. </w:t>
      </w:r>
    </w:p>
    <w:p w14:paraId="08F432DA" w14:textId="3E9D6FC8" w:rsidR="001A4D4C" w:rsidRDefault="00F62C7D" w:rsidP="00F62C7D">
      <w:pPr>
        <w:pStyle w:val="ListParagraph"/>
        <w:numPr>
          <w:ilvl w:val="0"/>
          <w:numId w:val="28"/>
        </w:numPr>
      </w:pPr>
      <w:r>
        <w:t>Reminds students about academic deadlines (i.e. drop deadline), applying to graduate or adding a second certificate. Forward petitions to academic advising as</w:t>
      </w:r>
      <w:r>
        <w:t xml:space="preserve"> </w:t>
      </w:r>
      <w:r w:rsidR="001A4D4C">
        <w:t xml:space="preserve">needed. </w:t>
      </w:r>
    </w:p>
    <w:p w14:paraId="2499B1A7" w14:textId="64D448F5" w:rsidR="00644EFB" w:rsidRPr="00644EFB" w:rsidRDefault="00AC7D98" w:rsidP="00644EFB">
      <w:pPr>
        <w:pStyle w:val="Heading5"/>
      </w:pPr>
      <w:r>
        <w:t>Student</w:t>
      </w:r>
      <w:r w:rsidR="00A32451">
        <w:t xml:space="preserve"> Support</w:t>
      </w:r>
    </w:p>
    <w:p w14:paraId="6CDAA62A" w14:textId="77777777" w:rsidR="00F62C7D" w:rsidRDefault="00C97F75" w:rsidP="00F62C7D">
      <w:pPr>
        <w:pStyle w:val="ListParagraph"/>
        <w:numPr>
          <w:ilvl w:val="0"/>
          <w:numId w:val="28"/>
        </w:numPr>
      </w:pPr>
      <w:r>
        <w:t xml:space="preserve">Acts as </w:t>
      </w:r>
      <w:r w:rsidR="00F62C7D">
        <w:t>first point of contact for PGC students on the Durham campus.</w:t>
      </w:r>
    </w:p>
    <w:p w14:paraId="1B25902C" w14:textId="77777777" w:rsidR="00F62C7D" w:rsidRDefault="00F62C7D" w:rsidP="00F62C7D">
      <w:pPr>
        <w:pStyle w:val="ListParagraph"/>
        <w:numPr>
          <w:ilvl w:val="0"/>
          <w:numId w:val="28"/>
        </w:numPr>
      </w:pPr>
      <w:r>
        <w:t>Manages durcerts@trentu.ca email account by monitoring and responding to requests or forwarding to appropriate department.</w:t>
      </w:r>
    </w:p>
    <w:p w14:paraId="0B18A5A7" w14:textId="77777777" w:rsidR="00F62C7D" w:rsidRDefault="00F62C7D" w:rsidP="00F62C7D">
      <w:pPr>
        <w:pStyle w:val="ListParagraph"/>
        <w:numPr>
          <w:ilvl w:val="0"/>
          <w:numId w:val="28"/>
        </w:numPr>
      </w:pPr>
      <w:r>
        <w:t>Communicate with new students prior to arrival in Durham to assist with orientation to Trent Durham and other student services.</w:t>
      </w:r>
    </w:p>
    <w:p w14:paraId="4B97BDF3" w14:textId="77777777" w:rsidR="00F62C7D" w:rsidRDefault="00F62C7D" w:rsidP="00F62C7D">
      <w:pPr>
        <w:pStyle w:val="ListParagraph"/>
        <w:numPr>
          <w:ilvl w:val="0"/>
          <w:numId w:val="28"/>
        </w:numPr>
      </w:pPr>
      <w:r>
        <w:t>Liaises with Trent’s Registrar’s Office regarding policy and procedural matters, scheduling, student records, and communicates confidential information with respect to PGC students.</w:t>
      </w:r>
    </w:p>
    <w:p w14:paraId="175EFBA8" w14:textId="77777777" w:rsidR="00F62C7D" w:rsidRDefault="00F62C7D" w:rsidP="00F62C7D">
      <w:pPr>
        <w:pStyle w:val="ListParagraph"/>
        <w:numPr>
          <w:ilvl w:val="0"/>
          <w:numId w:val="28"/>
        </w:numPr>
      </w:pPr>
      <w:r>
        <w:t>Works closely with Trent International and Student Affairs to provide consistent messaging around orientation and arrival, and government regulations.</w:t>
      </w:r>
    </w:p>
    <w:p w14:paraId="31E9107B" w14:textId="77777777" w:rsidR="00F62C7D" w:rsidRDefault="00F62C7D" w:rsidP="00F62C7D">
      <w:pPr>
        <w:pStyle w:val="ListParagraph"/>
        <w:numPr>
          <w:ilvl w:val="0"/>
          <w:numId w:val="28"/>
        </w:numPr>
      </w:pPr>
      <w:r>
        <w:t xml:space="preserve">Inform students of services that are available at Trent Durham campus (i.e. Academic Skills, </w:t>
      </w:r>
      <w:proofErr w:type="spellStart"/>
      <w:r>
        <w:t>Careerspace</w:t>
      </w:r>
      <w:proofErr w:type="spellEnd"/>
      <w:r>
        <w:t>).</w:t>
      </w:r>
    </w:p>
    <w:p w14:paraId="552A1E37" w14:textId="77777777" w:rsidR="00F62C7D" w:rsidRDefault="00F62C7D" w:rsidP="00F62C7D">
      <w:pPr>
        <w:pStyle w:val="ListParagraph"/>
        <w:numPr>
          <w:ilvl w:val="0"/>
          <w:numId w:val="28"/>
        </w:numPr>
      </w:pPr>
      <w:r>
        <w:t>Liaise with off-campus housing and Durham residence to support PGC students.</w:t>
      </w:r>
    </w:p>
    <w:p w14:paraId="4BD61486" w14:textId="77777777" w:rsidR="00F62C7D" w:rsidRDefault="00F62C7D" w:rsidP="00F62C7D">
      <w:pPr>
        <w:pStyle w:val="ListParagraph"/>
        <w:numPr>
          <w:ilvl w:val="0"/>
          <w:numId w:val="28"/>
        </w:numPr>
      </w:pPr>
      <w:r>
        <w:t xml:space="preserve">Monitors and updates Durham PGC webpages. </w:t>
      </w:r>
    </w:p>
    <w:p w14:paraId="6EDE2BC6" w14:textId="77777777" w:rsidR="00F62C7D" w:rsidRDefault="00F62C7D" w:rsidP="00F62C7D">
      <w:pPr>
        <w:pStyle w:val="ListParagraph"/>
        <w:numPr>
          <w:ilvl w:val="0"/>
          <w:numId w:val="28"/>
        </w:numPr>
      </w:pPr>
      <w:r>
        <w:t>Writes and distributes program newsletters to Durham PGC students.</w:t>
      </w:r>
    </w:p>
    <w:p w14:paraId="5C4235A0" w14:textId="77777777" w:rsidR="00F62C7D" w:rsidRDefault="00F62C7D" w:rsidP="00F62C7D">
      <w:pPr>
        <w:pStyle w:val="ListParagraph"/>
        <w:numPr>
          <w:ilvl w:val="0"/>
          <w:numId w:val="28"/>
        </w:numPr>
      </w:pPr>
      <w:r>
        <w:t>Writes and distributes beginning of term email to faculty members for PGC courses.</w:t>
      </w:r>
    </w:p>
    <w:p w14:paraId="1616E272" w14:textId="40A35938" w:rsidR="00F64A0A" w:rsidRPr="00F64A0A" w:rsidRDefault="00F62C7D" w:rsidP="00F62C7D">
      <w:pPr>
        <w:pStyle w:val="ListParagraph"/>
        <w:numPr>
          <w:ilvl w:val="0"/>
          <w:numId w:val="28"/>
        </w:numPr>
        <w:rPr>
          <w:rFonts w:cs="Arial"/>
          <w:szCs w:val="24"/>
        </w:rPr>
      </w:pPr>
      <w:r>
        <w:t>Collaborate with academic departmental staff to support PGC faculty and with mid-term and final exam invigilation</w:t>
      </w:r>
      <w:r w:rsidR="00F64A0A" w:rsidRPr="007828A8">
        <w:rPr>
          <w:rFonts w:cs="Arial"/>
          <w:szCs w:val="24"/>
        </w:rPr>
        <w:t>.</w:t>
      </w:r>
    </w:p>
    <w:p w14:paraId="40983596" w14:textId="367514D7" w:rsidR="00A133B8" w:rsidRPr="003B48E3" w:rsidRDefault="00F62C7D" w:rsidP="00AE314D">
      <w:pPr>
        <w:pStyle w:val="Heading5"/>
        <w:rPr>
          <w:rFonts w:cs="Arial"/>
        </w:rPr>
      </w:pPr>
      <w:r w:rsidRPr="00F62C7D">
        <w:rPr>
          <w:rFonts w:cs="Arial"/>
        </w:rPr>
        <w:t>Additional Responsibilities</w:t>
      </w:r>
    </w:p>
    <w:p w14:paraId="3FA77D1E" w14:textId="77777777" w:rsidR="00F62C7D" w:rsidRDefault="007828A8" w:rsidP="00F62C7D">
      <w:pPr>
        <w:pStyle w:val="ListParagraph"/>
        <w:numPr>
          <w:ilvl w:val="0"/>
          <w:numId w:val="11"/>
        </w:numPr>
      </w:pPr>
      <w:r>
        <w:t xml:space="preserve">Maintains </w:t>
      </w:r>
      <w:r w:rsidR="00F62C7D">
        <w:t>database of all PGCs across both campuses, including Department contacts (ADMN, ECON, MATH, COMM, PLCW, COIS etc.) and the list of courses required per term.</w:t>
      </w:r>
    </w:p>
    <w:p w14:paraId="1777B4C7" w14:textId="77777777" w:rsidR="00F62C7D" w:rsidRDefault="00F62C7D" w:rsidP="00F62C7D">
      <w:pPr>
        <w:pStyle w:val="ListParagraph"/>
        <w:numPr>
          <w:ilvl w:val="0"/>
          <w:numId w:val="11"/>
        </w:numPr>
      </w:pPr>
      <w:r>
        <w:t xml:space="preserve">Updates PGC Staff Handbook. </w:t>
      </w:r>
    </w:p>
    <w:p w14:paraId="665EF7B4" w14:textId="77777777" w:rsidR="00F62C7D" w:rsidRDefault="00F62C7D" w:rsidP="00F62C7D">
      <w:pPr>
        <w:pStyle w:val="ListParagraph"/>
        <w:numPr>
          <w:ilvl w:val="0"/>
          <w:numId w:val="11"/>
        </w:numPr>
      </w:pPr>
      <w:r>
        <w:t>Works with the Department reps and Scheduling team around PGC scheduling, timetable blocks and enrolment management across both campuses.</w:t>
      </w:r>
    </w:p>
    <w:p w14:paraId="6451A42F" w14:textId="77777777" w:rsidR="00F62C7D" w:rsidRDefault="00F62C7D" w:rsidP="00F62C7D">
      <w:pPr>
        <w:pStyle w:val="ListParagraph"/>
        <w:numPr>
          <w:ilvl w:val="0"/>
          <w:numId w:val="11"/>
        </w:numPr>
      </w:pPr>
      <w:r>
        <w:t>Assists the Departments with academic calendar copy updates for the PGCs.</w:t>
      </w:r>
    </w:p>
    <w:p w14:paraId="2B147937" w14:textId="77777777" w:rsidR="00F62C7D" w:rsidRDefault="00F62C7D" w:rsidP="00F62C7D">
      <w:pPr>
        <w:pStyle w:val="ListParagraph"/>
        <w:numPr>
          <w:ilvl w:val="0"/>
          <w:numId w:val="11"/>
        </w:numPr>
      </w:pPr>
      <w:r>
        <w:t>Liaises with Registrar’s Office and Admissions Office around rules and regulations for PGC students.</w:t>
      </w:r>
    </w:p>
    <w:p w14:paraId="4B7AFA29" w14:textId="77777777" w:rsidR="00F62C7D" w:rsidRDefault="00F62C7D" w:rsidP="00F62C7D">
      <w:pPr>
        <w:pStyle w:val="ListParagraph"/>
        <w:numPr>
          <w:ilvl w:val="0"/>
          <w:numId w:val="11"/>
        </w:numPr>
      </w:pPr>
      <w:r>
        <w:t xml:space="preserve">Works with Departments around projected enrolments and number of course sections required. </w:t>
      </w:r>
    </w:p>
    <w:p w14:paraId="47DBE62A" w14:textId="77777777" w:rsidR="00F62C7D" w:rsidRDefault="00F62C7D" w:rsidP="00F62C7D">
      <w:pPr>
        <w:pStyle w:val="ListParagraph"/>
        <w:numPr>
          <w:ilvl w:val="0"/>
          <w:numId w:val="11"/>
        </w:numPr>
      </w:pPr>
      <w:r>
        <w:t>Liaises with Finance around PGC tuition fees.</w:t>
      </w:r>
    </w:p>
    <w:p w14:paraId="5A19A8FB" w14:textId="77777777" w:rsidR="00F62C7D" w:rsidRDefault="00F62C7D" w:rsidP="00F62C7D">
      <w:pPr>
        <w:pStyle w:val="ListParagraph"/>
        <w:numPr>
          <w:ilvl w:val="0"/>
          <w:numId w:val="11"/>
        </w:numPr>
      </w:pPr>
      <w:r>
        <w:lastRenderedPageBreak/>
        <w:t xml:space="preserve">Liaises with Trent International regarding changing regulations (study permit, work permit, PGWP, online studying etc.) and how this will impact PGCs. Shares new information with Department reps. </w:t>
      </w:r>
    </w:p>
    <w:p w14:paraId="25748937" w14:textId="77777777" w:rsidR="00F62C7D" w:rsidRDefault="00F62C7D" w:rsidP="00F62C7D">
      <w:pPr>
        <w:pStyle w:val="ListParagraph"/>
        <w:numPr>
          <w:ilvl w:val="0"/>
          <w:numId w:val="11"/>
        </w:numPr>
      </w:pPr>
      <w:r>
        <w:t>Coordinates meetings with the PGC working group as needed (Dept. reps, Registrar, Admissions, International etc.).</w:t>
      </w:r>
    </w:p>
    <w:p w14:paraId="02C0C944" w14:textId="77777777" w:rsidR="00F62C7D" w:rsidRDefault="00F62C7D" w:rsidP="00F62C7D">
      <w:pPr>
        <w:pStyle w:val="ListParagraph"/>
        <w:numPr>
          <w:ilvl w:val="0"/>
          <w:numId w:val="11"/>
        </w:numPr>
      </w:pPr>
      <w:r>
        <w:t>Shares convocation instructions with PGC students, including deadlines for application to graduate and for ceremony registration. Shares convocation procedure and instructions to ensure timely arrival and successful participation in convocation by PGC students.</w:t>
      </w:r>
    </w:p>
    <w:p w14:paraId="38F5F7B7" w14:textId="77777777" w:rsidR="00F62C7D" w:rsidRDefault="00F62C7D" w:rsidP="00F62C7D">
      <w:pPr>
        <w:pStyle w:val="ListParagraph"/>
        <w:numPr>
          <w:ilvl w:val="0"/>
          <w:numId w:val="11"/>
        </w:numPr>
      </w:pPr>
      <w:r>
        <w:t>Represent the University at various institutional events including, but not limited to, Open House, Ontario University Fair, Orientation Week etc.</w:t>
      </w:r>
    </w:p>
    <w:p w14:paraId="5463AEF7" w14:textId="4F2D024C" w:rsidR="00E947D4" w:rsidRPr="00BA45B4" w:rsidRDefault="00F62C7D" w:rsidP="00F62C7D">
      <w:pPr>
        <w:pStyle w:val="ListParagraph"/>
        <w:numPr>
          <w:ilvl w:val="0"/>
          <w:numId w:val="11"/>
        </w:numPr>
      </w:pPr>
      <w:r>
        <w:t>Maintains a high level of professionalism when working with students, campus staff or external contacts to the University and acts as an ambassador for Trent University</w:t>
      </w:r>
      <w:r w:rsidR="008B191A">
        <w:t>.</w:t>
      </w: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5A5EF4E8" w14:textId="05874E47" w:rsidR="007828A8" w:rsidRPr="007828A8" w:rsidRDefault="007828A8" w:rsidP="007828A8">
      <w:pPr>
        <w:pStyle w:val="ListParagraph"/>
        <w:numPr>
          <w:ilvl w:val="0"/>
          <w:numId w:val="29"/>
        </w:numPr>
        <w:rPr>
          <w:rFonts w:cs="Arial"/>
          <w:szCs w:val="24"/>
        </w:rPr>
      </w:pPr>
      <w:r w:rsidRPr="007828A8">
        <w:rPr>
          <w:rFonts w:cs="Arial"/>
          <w:szCs w:val="24"/>
        </w:rPr>
        <w:t xml:space="preserve">Honours Degree (4 </w:t>
      </w:r>
      <w:proofErr w:type="gramStart"/>
      <w:r w:rsidRPr="007828A8">
        <w:rPr>
          <w:rFonts w:cs="Arial"/>
          <w:szCs w:val="24"/>
        </w:rPr>
        <w:t>year</w:t>
      </w:r>
      <w:proofErr w:type="gramEnd"/>
      <w:r w:rsidRPr="007828A8">
        <w:rPr>
          <w:rFonts w:cs="Arial"/>
          <w:szCs w:val="24"/>
        </w:rPr>
        <w:t>) in relevant field such as Business Administration.</w:t>
      </w: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4B7A5853" w14:textId="77777777" w:rsidR="00F62C7D" w:rsidRPr="00F62C7D" w:rsidRDefault="007828A8" w:rsidP="00F62C7D">
      <w:pPr>
        <w:pStyle w:val="ListParagraph"/>
        <w:numPr>
          <w:ilvl w:val="0"/>
          <w:numId w:val="29"/>
        </w:numPr>
        <w:tabs>
          <w:tab w:val="left" w:pos="720"/>
          <w:tab w:val="left" w:pos="810"/>
        </w:tabs>
        <w:rPr>
          <w:rFonts w:cs="Arial"/>
          <w:szCs w:val="24"/>
        </w:rPr>
      </w:pPr>
      <w:r w:rsidRPr="007828A8">
        <w:rPr>
          <w:rFonts w:cs="Arial"/>
          <w:szCs w:val="24"/>
        </w:rPr>
        <w:t xml:space="preserve">Two </w:t>
      </w:r>
      <w:r w:rsidR="00F62C7D" w:rsidRPr="00F62C7D">
        <w:rPr>
          <w:rFonts w:cs="Arial"/>
          <w:szCs w:val="24"/>
        </w:rPr>
        <w:t xml:space="preserve">(2) years of administrative experience with preference given to experience in an academic environment. </w:t>
      </w:r>
    </w:p>
    <w:p w14:paraId="2F9B3568" w14:textId="77777777" w:rsidR="00F62C7D" w:rsidRPr="00F62C7D" w:rsidRDefault="00F62C7D" w:rsidP="00F62C7D">
      <w:pPr>
        <w:pStyle w:val="ListParagraph"/>
        <w:numPr>
          <w:ilvl w:val="0"/>
          <w:numId w:val="29"/>
        </w:numPr>
        <w:tabs>
          <w:tab w:val="left" w:pos="720"/>
          <w:tab w:val="left" w:pos="810"/>
        </w:tabs>
        <w:rPr>
          <w:rFonts w:cs="Arial"/>
          <w:szCs w:val="24"/>
        </w:rPr>
      </w:pPr>
      <w:r w:rsidRPr="00F62C7D">
        <w:rPr>
          <w:rFonts w:cs="Arial"/>
          <w:szCs w:val="24"/>
        </w:rPr>
        <w:t xml:space="preserve">Proficiency in the use of Microsoft Office, IRIS, Colleague and the ability to adapt to emerging technologies and new software. </w:t>
      </w:r>
    </w:p>
    <w:p w14:paraId="705C94AB" w14:textId="77777777" w:rsidR="00F62C7D" w:rsidRPr="00F62C7D" w:rsidRDefault="00F62C7D" w:rsidP="00F62C7D">
      <w:pPr>
        <w:pStyle w:val="ListParagraph"/>
        <w:numPr>
          <w:ilvl w:val="0"/>
          <w:numId w:val="29"/>
        </w:numPr>
        <w:tabs>
          <w:tab w:val="left" w:pos="720"/>
          <w:tab w:val="left" w:pos="810"/>
        </w:tabs>
        <w:rPr>
          <w:rFonts w:cs="Arial"/>
          <w:szCs w:val="24"/>
        </w:rPr>
      </w:pPr>
      <w:r w:rsidRPr="00F62C7D">
        <w:rPr>
          <w:rFonts w:cs="Arial"/>
          <w:szCs w:val="24"/>
        </w:rPr>
        <w:t>Excellent interpersonal skills, tact and diplomacy.</w:t>
      </w:r>
    </w:p>
    <w:p w14:paraId="2AC065AC" w14:textId="77777777" w:rsidR="00F62C7D" w:rsidRPr="00F62C7D" w:rsidRDefault="00F62C7D" w:rsidP="00F62C7D">
      <w:pPr>
        <w:pStyle w:val="ListParagraph"/>
        <w:numPr>
          <w:ilvl w:val="0"/>
          <w:numId w:val="29"/>
        </w:numPr>
        <w:tabs>
          <w:tab w:val="left" w:pos="720"/>
          <w:tab w:val="left" w:pos="810"/>
        </w:tabs>
        <w:rPr>
          <w:rFonts w:cs="Arial"/>
          <w:szCs w:val="24"/>
        </w:rPr>
      </w:pPr>
      <w:r w:rsidRPr="00F62C7D">
        <w:rPr>
          <w:rFonts w:cs="Arial"/>
          <w:szCs w:val="24"/>
        </w:rPr>
        <w:t>Excellent English, oral and professional written communication skills.</w:t>
      </w:r>
    </w:p>
    <w:p w14:paraId="32095393" w14:textId="77777777" w:rsidR="00F62C7D" w:rsidRPr="00F62C7D" w:rsidRDefault="00F62C7D" w:rsidP="00F62C7D">
      <w:pPr>
        <w:pStyle w:val="ListParagraph"/>
        <w:numPr>
          <w:ilvl w:val="0"/>
          <w:numId w:val="29"/>
        </w:numPr>
        <w:tabs>
          <w:tab w:val="left" w:pos="720"/>
          <w:tab w:val="left" w:pos="810"/>
        </w:tabs>
        <w:rPr>
          <w:rFonts w:cs="Arial"/>
          <w:szCs w:val="24"/>
        </w:rPr>
      </w:pPr>
      <w:r w:rsidRPr="00F62C7D">
        <w:rPr>
          <w:rFonts w:cs="Arial"/>
          <w:szCs w:val="24"/>
        </w:rPr>
        <w:t>Demonstrated time management skills with the ability to work accurately and effectively in stressful conditions with multiple demands, competing and/or tight deadlines, frequent interruptions, and changing priorities.</w:t>
      </w:r>
    </w:p>
    <w:p w14:paraId="2AD7EAF2" w14:textId="77777777" w:rsidR="00F62C7D" w:rsidRPr="00F62C7D" w:rsidRDefault="00F62C7D" w:rsidP="00F62C7D">
      <w:pPr>
        <w:pStyle w:val="ListParagraph"/>
        <w:numPr>
          <w:ilvl w:val="0"/>
          <w:numId w:val="29"/>
        </w:numPr>
        <w:tabs>
          <w:tab w:val="left" w:pos="720"/>
          <w:tab w:val="left" w:pos="810"/>
        </w:tabs>
        <w:rPr>
          <w:rFonts w:cs="Arial"/>
          <w:szCs w:val="24"/>
        </w:rPr>
      </w:pPr>
      <w:r w:rsidRPr="00F62C7D">
        <w:rPr>
          <w:rFonts w:cs="Arial"/>
          <w:szCs w:val="24"/>
        </w:rPr>
        <w:t>Excellent organizational skills and problem-solving skills with strong attention to detail.</w:t>
      </w:r>
    </w:p>
    <w:p w14:paraId="385D16C3" w14:textId="77777777" w:rsidR="00F62C7D" w:rsidRPr="00F62C7D" w:rsidRDefault="00F62C7D" w:rsidP="00F62C7D">
      <w:pPr>
        <w:pStyle w:val="ListParagraph"/>
        <w:numPr>
          <w:ilvl w:val="0"/>
          <w:numId w:val="29"/>
        </w:numPr>
        <w:tabs>
          <w:tab w:val="left" w:pos="720"/>
          <w:tab w:val="left" w:pos="810"/>
        </w:tabs>
        <w:rPr>
          <w:rFonts w:cs="Arial"/>
          <w:szCs w:val="24"/>
        </w:rPr>
      </w:pPr>
      <w:r w:rsidRPr="00F62C7D">
        <w:rPr>
          <w:rFonts w:cs="Arial"/>
          <w:szCs w:val="24"/>
        </w:rPr>
        <w:t xml:space="preserve">Maturity, good judgement, and the ability to maintain confidentiality. </w:t>
      </w:r>
    </w:p>
    <w:p w14:paraId="663F104D" w14:textId="77777777" w:rsidR="00F62C7D" w:rsidRPr="00F62C7D" w:rsidRDefault="00F62C7D" w:rsidP="00F62C7D">
      <w:pPr>
        <w:pStyle w:val="ListParagraph"/>
        <w:numPr>
          <w:ilvl w:val="0"/>
          <w:numId w:val="29"/>
        </w:numPr>
        <w:tabs>
          <w:tab w:val="left" w:pos="720"/>
          <w:tab w:val="left" w:pos="810"/>
        </w:tabs>
        <w:rPr>
          <w:rFonts w:cs="Arial"/>
          <w:szCs w:val="24"/>
        </w:rPr>
      </w:pPr>
      <w:r w:rsidRPr="00F62C7D">
        <w:rPr>
          <w:rFonts w:cs="Arial"/>
          <w:szCs w:val="24"/>
        </w:rPr>
        <w:t>Self-starter with ability to work independently as well as part of a team.</w:t>
      </w:r>
    </w:p>
    <w:p w14:paraId="1C615588" w14:textId="77777777" w:rsidR="00F62C7D" w:rsidRPr="00F62C7D" w:rsidRDefault="00F62C7D" w:rsidP="00F62C7D">
      <w:pPr>
        <w:pStyle w:val="ListParagraph"/>
        <w:numPr>
          <w:ilvl w:val="0"/>
          <w:numId w:val="29"/>
        </w:numPr>
        <w:tabs>
          <w:tab w:val="left" w:pos="720"/>
          <w:tab w:val="left" w:pos="810"/>
        </w:tabs>
        <w:rPr>
          <w:rFonts w:cs="Arial"/>
          <w:szCs w:val="24"/>
        </w:rPr>
      </w:pPr>
      <w:r w:rsidRPr="00F62C7D">
        <w:rPr>
          <w:rFonts w:cs="Arial"/>
          <w:szCs w:val="24"/>
        </w:rPr>
        <w:t xml:space="preserve">Able to be flexible with working hours during peak time (start of each term). Access to </w:t>
      </w:r>
      <w:proofErr w:type="gramStart"/>
      <w:r w:rsidRPr="00F62C7D">
        <w:rPr>
          <w:rFonts w:cs="Arial"/>
          <w:szCs w:val="24"/>
        </w:rPr>
        <w:t>a transport</w:t>
      </w:r>
      <w:proofErr w:type="gramEnd"/>
      <w:r w:rsidRPr="00F62C7D">
        <w:rPr>
          <w:rFonts w:cs="Arial"/>
          <w:szCs w:val="24"/>
        </w:rPr>
        <w:t xml:space="preserve"> for occasional travel to Peterborough.</w:t>
      </w:r>
    </w:p>
    <w:p w14:paraId="4EBFB021" w14:textId="5D1B0A09" w:rsidR="00D21EF6" w:rsidRDefault="00F62C7D" w:rsidP="00F62C7D">
      <w:pPr>
        <w:pStyle w:val="ListParagraph"/>
        <w:numPr>
          <w:ilvl w:val="0"/>
          <w:numId w:val="29"/>
        </w:numPr>
        <w:tabs>
          <w:tab w:val="left" w:pos="720"/>
          <w:tab w:val="left" w:pos="810"/>
        </w:tabs>
        <w:rPr>
          <w:rFonts w:cs="Arial"/>
          <w:szCs w:val="24"/>
        </w:rPr>
      </w:pPr>
      <w:r w:rsidRPr="00F62C7D">
        <w:rPr>
          <w:rFonts w:cs="Arial"/>
          <w:szCs w:val="24"/>
        </w:rPr>
        <w:t>This is an in-person position</w:t>
      </w:r>
      <w:r w:rsidR="00D21EF6">
        <w:rPr>
          <w:rFonts w:cs="Arial"/>
          <w:szCs w:val="24"/>
        </w:rPr>
        <w:t>.</w:t>
      </w: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348CC6B4" w14:textId="77777777" w:rsidR="0058124A" w:rsidRDefault="0058124A" w:rsidP="0058124A">
      <w:pPr>
        <w:pStyle w:val="ListParagraph"/>
        <w:numPr>
          <w:ilvl w:val="0"/>
          <w:numId w:val="36"/>
        </w:numPr>
        <w:spacing w:line="256" w:lineRule="auto"/>
      </w:pPr>
      <w:r>
        <w:t>Direct Responsibility:</w:t>
      </w:r>
    </w:p>
    <w:p w14:paraId="17AFC86D" w14:textId="4969EFC6" w:rsidR="0058124A" w:rsidRDefault="0058124A" w:rsidP="0058124A">
      <w:pPr>
        <w:pStyle w:val="ListParagraph"/>
        <w:numPr>
          <w:ilvl w:val="1"/>
          <w:numId w:val="36"/>
        </w:numPr>
        <w:spacing w:line="256" w:lineRule="auto"/>
      </w:pPr>
      <w:r>
        <w:t>Student Employees – TWSP Office Assistant – hiring, training and orientation, assignment of tasks, attendance, payroll/timesheet processes</w:t>
      </w:r>
    </w:p>
    <w:p w14:paraId="76895972" w14:textId="29DF915C" w:rsidR="0003560F" w:rsidRPr="0058124A" w:rsidRDefault="0003560F" w:rsidP="0058124A">
      <w:pPr>
        <w:pStyle w:val="ListParagraph"/>
        <w:tabs>
          <w:tab w:val="left" w:pos="540"/>
        </w:tabs>
        <w:spacing w:line="256" w:lineRule="auto"/>
        <w:ind w:left="360"/>
        <w:rPr>
          <w:rFonts w:asciiTheme="minorHAnsi" w:hAnsiTheme="minorHAnsi" w:cstheme="minorHAnsi"/>
          <w:b/>
          <w:u w:val="single"/>
        </w:rP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50C4DBED" w14:textId="77777777" w:rsidR="000F5C8D" w:rsidRPr="00EA1D2B" w:rsidRDefault="000F5C8D" w:rsidP="000F5C8D">
      <w:pPr>
        <w:pStyle w:val="Heading5"/>
        <w:rPr>
          <w:rFonts w:cs="Arial"/>
        </w:rPr>
      </w:pPr>
      <w:r w:rsidRPr="00EA1D2B">
        <w:rPr>
          <w:rFonts w:cs="Arial"/>
        </w:rPr>
        <w:t>Communication</w:t>
      </w:r>
    </w:p>
    <w:p w14:paraId="5BB13DC6" w14:textId="77777777" w:rsidR="007828A8" w:rsidRPr="007828A8" w:rsidRDefault="007828A8" w:rsidP="007828A8">
      <w:pPr>
        <w:tabs>
          <w:tab w:val="left" w:pos="720"/>
        </w:tabs>
        <w:spacing w:after="0" w:line="240" w:lineRule="auto"/>
        <w:rPr>
          <w:rFonts w:cs="Arial"/>
          <w:iCs/>
          <w:sz w:val="20"/>
          <w:szCs w:val="20"/>
        </w:rPr>
      </w:pPr>
      <w:r w:rsidRPr="007828A8">
        <w:rPr>
          <w:rFonts w:cs="Arial"/>
          <w:iCs/>
          <w:sz w:val="20"/>
          <w:szCs w:val="20"/>
        </w:rPr>
        <w:t>Internal</w:t>
      </w:r>
    </w:p>
    <w:p w14:paraId="399BC759" w14:textId="39FA6159" w:rsidR="007828A8" w:rsidRDefault="007828A8" w:rsidP="007828A8">
      <w:pPr>
        <w:pStyle w:val="ListParagraph"/>
        <w:numPr>
          <w:ilvl w:val="0"/>
          <w:numId w:val="31"/>
        </w:numPr>
        <w:tabs>
          <w:tab w:val="left" w:pos="720"/>
        </w:tabs>
        <w:spacing w:after="0" w:line="240" w:lineRule="auto"/>
        <w:rPr>
          <w:rFonts w:cs="Arial"/>
          <w:iCs/>
          <w:sz w:val="20"/>
          <w:szCs w:val="20"/>
        </w:rPr>
      </w:pPr>
      <w:r w:rsidRPr="007828A8">
        <w:rPr>
          <w:rFonts w:cs="Arial"/>
          <w:iCs/>
          <w:sz w:val="20"/>
          <w:szCs w:val="20"/>
        </w:rPr>
        <w:t>Students – respond to questions ranging from course selection, dropping a course etc.</w:t>
      </w:r>
    </w:p>
    <w:p w14:paraId="2AE45243" w14:textId="12334912" w:rsidR="00D21EF6" w:rsidRPr="007828A8" w:rsidRDefault="00D21EF6" w:rsidP="007828A8">
      <w:pPr>
        <w:pStyle w:val="ListParagraph"/>
        <w:numPr>
          <w:ilvl w:val="0"/>
          <w:numId w:val="31"/>
        </w:numPr>
        <w:tabs>
          <w:tab w:val="left" w:pos="720"/>
        </w:tabs>
        <w:spacing w:after="0" w:line="240" w:lineRule="auto"/>
        <w:rPr>
          <w:rFonts w:cs="Arial"/>
          <w:iCs/>
          <w:sz w:val="20"/>
          <w:szCs w:val="20"/>
        </w:rPr>
      </w:pPr>
      <w:r>
        <w:rPr>
          <w:rFonts w:cs="Arial"/>
          <w:iCs/>
          <w:sz w:val="20"/>
          <w:szCs w:val="20"/>
        </w:rPr>
        <w:t xml:space="preserve">Mostly international students so often </w:t>
      </w:r>
      <w:proofErr w:type="gramStart"/>
      <w:r>
        <w:rPr>
          <w:rFonts w:cs="Arial"/>
          <w:iCs/>
          <w:sz w:val="20"/>
          <w:szCs w:val="20"/>
        </w:rPr>
        <w:t>have to</w:t>
      </w:r>
      <w:proofErr w:type="gramEnd"/>
      <w:r>
        <w:rPr>
          <w:rFonts w:cs="Arial"/>
          <w:iCs/>
          <w:sz w:val="20"/>
          <w:szCs w:val="20"/>
        </w:rPr>
        <w:t xml:space="preserve"> repeat instructions </w:t>
      </w:r>
      <w:r w:rsidR="00123072">
        <w:rPr>
          <w:rFonts w:cs="Arial"/>
          <w:iCs/>
          <w:sz w:val="20"/>
          <w:szCs w:val="20"/>
        </w:rPr>
        <w:t xml:space="preserve">or explain in a different </w:t>
      </w:r>
      <w:r w:rsidR="00564692">
        <w:rPr>
          <w:rFonts w:cs="Arial"/>
          <w:iCs/>
          <w:sz w:val="20"/>
          <w:szCs w:val="20"/>
        </w:rPr>
        <w:t>way</w:t>
      </w:r>
    </w:p>
    <w:p w14:paraId="283B62D2" w14:textId="77777777" w:rsidR="007828A8" w:rsidRPr="007828A8" w:rsidRDefault="007828A8" w:rsidP="007828A8">
      <w:pPr>
        <w:pStyle w:val="ListParagraph"/>
        <w:numPr>
          <w:ilvl w:val="0"/>
          <w:numId w:val="31"/>
        </w:numPr>
        <w:tabs>
          <w:tab w:val="left" w:pos="720"/>
        </w:tabs>
        <w:spacing w:after="0" w:line="240" w:lineRule="auto"/>
        <w:rPr>
          <w:rFonts w:cs="Arial"/>
          <w:iCs/>
          <w:sz w:val="20"/>
          <w:szCs w:val="20"/>
        </w:rPr>
      </w:pPr>
      <w:r w:rsidRPr="007828A8">
        <w:rPr>
          <w:rFonts w:cs="Arial"/>
          <w:iCs/>
          <w:sz w:val="20"/>
          <w:szCs w:val="20"/>
        </w:rPr>
        <w:t>Trent International Program – consults regarding registration for international students and regulations around study permits and work permits</w:t>
      </w:r>
    </w:p>
    <w:p w14:paraId="18E74FF5" w14:textId="7D824A79" w:rsidR="007828A8" w:rsidRDefault="007828A8" w:rsidP="007828A8">
      <w:pPr>
        <w:pStyle w:val="ListParagraph"/>
        <w:numPr>
          <w:ilvl w:val="0"/>
          <w:numId w:val="31"/>
        </w:numPr>
        <w:tabs>
          <w:tab w:val="left" w:pos="720"/>
        </w:tabs>
        <w:spacing w:after="0" w:line="240" w:lineRule="auto"/>
        <w:rPr>
          <w:rFonts w:cs="Arial"/>
          <w:iCs/>
          <w:sz w:val="20"/>
          <w:szCs w:val="20"/>
        </w:rPr>
      </w:pPr>
      <w:r w:rsidRPr="007828A8">
        <w:rPr>
          <w:rFonts w:cs="Arial"/>
          <w:iCs/>
          <w:sz w:val="20"/>
          <w:szCs w:val="20"/>
        </w:rPr>
        <w:t>Admissions &amp; Recruitment – share and obtain relevant information concerning Open House events, prospective students</w:t>
      </w:r>
    </w:p>
    <w:p w14:paraId="75618F5E" w14:textId="6CD41AAD" w:rsidR="00123072" w:rsidRPr="007828A8" w:rsidRDefault="00123072" w:rsidP="007828A8">
      <w:pPr>
        <w:pStyle w:val="ListParagraph"/>
        <w:numPr>
          <w:ilvl w:val="0"/>
          <w:numId w:val="31"/>
        </w:numPr>
        <w:tabs>
          <w:tab w:val="left" w:pos="720"/>
        </w:tabs>
        <w:spacing w:after="0" w:line="240" w:lineRule="auto"/>
        <w:rPr>
          <w:rFonts w:cs="Arial"/>
          <w:iCs/>
          <w:sz w:val="20"/>
          <w:szCs w:val="20"/>
        </w:rPr>
      </w:pPr>
      <w:r>
        <w:rPr>
          <w:rFonts w:cs="Arial"/>
          <w:iCs/>
          <w:sz w:val="20"/>
          <w:szCs w:val="20"/>
        </w:rPr>
        <w:t>Consistent messaging is vital</w:t>
      </w:r>
    </w:p>
    <w:p w14:paraId="7CF3318F" w14:textId="77777777" w:rsidR="007828A8" w:rsidRPr="007828A8" w:rsidRDefault="007828A8" w:rsidP="007828A8">
      <w:pPr>
        <w:pStyle w:val="ListParagraph"/>
        <w:tabs>
          <w:tab w:val="left" w:pos="720"/>
        </w:tabs>
        <w:spacing w:after="0" w:line="240" w:lineRule="auto"/>
        <w:rPr>
          <w:rFonts w:cs="Arial"/>
          <w:iCs/>
          <w:sz w:val="20"/>
          <w:szCs w:val="20"/>
        </w:rPr>
      </w:pPr>
    </w:p>
    <w:p w14:paraId="18C126B3" w14:textId="77777777" w:rsidR="007828A8" w:rsidRPr="007828A8" w:rsidRDefault="007828A8" w:rsidP="007828A8">
      <w:pPr>
        <w:rPr>
          <w:rFonts w:cs="Arial"/>
          <w:iCs/>
          <w:sz w:val="20"/>
          <w:szCs w:val="20"/>
        </w:rPr>
      </w:pPr>
      <w:r w:rsidRPr="007828A8">
        <w:rPr>
          <w:rFonts w:cs="Arial"/>
          <w:iCs/>
          <w:sz w:val="20"/>
          <w:szCs w:val="20"/>
        </w:rPr>
        <w:t xml:space="preserve">External </w:t>
      </w:r>
    </w:p>
    <w:p w14:paraId="44F65C4C" w14:textId="77777777" w:rsidR="007828A8" w:rsidRPr="007828A8" w:rsidRDefault="007828A8" w:rsidP="007828A8">
      <w:pPr>
        <w:pStyle w:val="ListParagraph"/>
        <w:numPr>
          <w:ilvl w:val="0"/>
          <w:numId w:val="31"/>
        </w:numPr>
        <w:tabs>
          <w:tab w:val="left" w:pos="720"/>
        </w:tabs>
        <w:spacing w:after="0" w:line="240" w:lineRule="auto"/>
        <w:rPr>
          <w:rFonts w:cs="Arial"/>
          <w:iCs/>
          <w:sz w:val="20"/>
          <w:szCs w:val="20"/>
        </w:rPr>
      </w:pPr>
      <w:r w:rsidRPr="007828A8">
        <w:rPr>
          <w:rFonts w:cs="Arial"/>
          <w:iCs/>
          <w:sz w:val="20"/>
          <w:szCs w:val="20"/>
        </w:rPr>
        <w:t>General Public – answers questions, refer to appropriate professors</w:t>
      </w:r>
    </w:p>
    <w:p w14:paraId="3A3F9D16" w14:textId="77777777" w:rsidR="007828A8" w:rsidRDefault="007828A8" w:rsidP="007828A8">
      <w:pPr>
        <w:pStyle w:val="ListParagraph"/>
        <w:numPr>
          <w:ilvl w:val="0"/>
          <w:numId w:val="31"/>
        </w:numPr>
        <w:tabs>
          <w:tab w:val="left" w:pos="720"/>
        </w:tabs>
        <w:spacing w:after="0" w:line="240" w:lineRule="auto"/>
        <w:rPr>
          <w:rFonts w:cs="Arial"/>
          <w:iCs/>
          <w:sz w:val="20"/>
          <w:szCs w:val="20"/>
        </w:rPr>
      </w:pPr>
      <w:r w:rsidRPr="007828A8">
        <w:rPr>
          <w:rFonts w:cs="Arial"/>
          <w:iCs/>
          <w:sz w:val="20"/>
          <w:szCs w:val="20"/>
        </w:rPr>
        <w:t>Parents/Future Students – provide general information regarding programs, as required</w:t>
      </w:r>
    </w:p>
    <w:p w14:paraId="076A9E7D" w14:textId="77777777" w:rsidR="00D21EF6" w:rsidRPr="007828A8" w:rsidRDefault="00D21EF6" w:rsidP="00D21EF6">
      <w:pPr>
        <w:pStyle w:val="ListParagraph"/>
        <w:tabs>
          <w:tab w:val="left" w:pos="720"/>
        </w:tabs>
        <w:spacing w:after="0" w:line="240" w:lineRule="auto"/>
        <w:rPr>
          <w:rFonts w:cs="Arial"/>
          <w:iCs/>
          <w:sz w:val="20"/>
          <w:szCs w:val="20"/>
        </w:rPr>
      </w:pPr>
    </w:p>
    <w:p w14:paraId="43B08BF4" w14:textId="77777777" w:rsidR="000F5C8D" w:rsidRPr="00EA1D2B" w:rsidRDefault="000F5C8D" w:rsidP="000F5C8D">
      <w:pPr>
        <w:pStyle w:val="Heading5"/>
        <w:rPr>
          <w:rFonts w:cs="Arial"/>
        </w:rPr>
      </w:pPr>
      <w:r w:rsidRPr="00EA1D2B">
        <w:rPr>
          <w:rFonts w:cs="Arial"/>
        </w:rPr>
        <w:t>Motor/ Sensory Skills</w:t>
      </w:r>
    </w:p>
    <w:p w14:paraId="3C7B9C6F" w14:textId="1B6F9810" w:rsidR="007828A8" w:rsidRPr="007828A8" w:rsidRDefault="007828A8" w:rsidP="007828A8">
      <w:pPr>
        <w:pStyle w:val="ListParagraph"/>
        <w:numPr>
          <w:ilvl w:val="0"/>
          <w:numId w:val="31"/>
        </w:numPr>
        <w:tabs>
          <w:tab w:val="left" w:pos="720"/>
        </w:tabs>
        <w:spacing w:after="0" w:line="240" w:lineRule="auto"/>
        <w:rPr>
          <w:rFonts w:cs="Arial"/>
          <w:iCs/>
          <w:sz w:val="20"/>
          <w:szCs w:val="20"/>
        </w:rPr>
      </w:pPr>
      <w:r w:rsidRPr="007828A8">
        <w:rPr>
          <w:rFonts w:cs="Arial"/>
          <w:iCs/>
          <w:sz w:val="20"/>
          <w:szCs w:val="20"/>
        </w:rPr>
        <w:t xml:space="preserve">Fine Motor Skills/Dexterity – keyboarding, data entry, accuracy very important, speed important, ability to jump from task to task due to competing priorities </w:t>
      </w:r>
    </w:p>
    <w:p w14:paraId="7873448A" w14:textId="232B0B9C" w:rsidR="007828A8" w:rsidRPr="007828A8" w:rsidRDefault="007828A8" w:rsidP="007828A8">
      <w:pPr>
        <w:pStyle w:val="ListParagraph"/>
        <w:numPr>
          <w:ilvl w:val="0"/>
          <w:numId w:val="31"/>
        </w:numPr>
        <w:tabs>
          <w:tab w:val="left" w:pos="720"/>
        </w:tabs>
        <w:spacing w:after="0" w:line="240" w:lineRule="auto"/>
        <w:rPr>
          <w:rFonts w:cs="Arial"/>
          <w:iCs/>
          <w:sz w:val="20"/>
          <w:szCs w:val="20"/>
        </w:rPr>
      </w:pPr>
      <w:r w:rsidRPr="007828A8">
        <w:rPr>
          <w:rFonts w:cs="Arial"/>
          <w:iCs/>
          <w:sz w:val="20"/>
          <w:szCs w:val="20"/>
        </w:rPr>
        <w:t>Hearing and touch – responding to student, and faculty queries, computer use, responding to telephone and people in the office</w:t>
      </w:r>
    </w:p>
    <w:p w14:paraId="79195598" w14:textId="77777777" w:rsidR="007828A8" w:rsidRPr="007828A8" w:rsidRDefault="007828A8" w:rsidP="007828A8">
      <w:pPr>
        <w:pStyle w:val="ListParagraph"/>
        <w:numPr>
          <w:ilvl w:val="0"/>
          <w:numId w:val="31"/>
        </w:numPr>
        <w:tabs>
          <w:tab w:val="left" w:pos="720"/>
        </w:tabs>
        <w:spacing w:after="0" w:line="240" w:lineRule="auto"/>
        <w:rPr>
          <w:rFonts w:cs="Arial"/>
          <w:iCs/>
          <w:sz w:val="20"/>
          <w:szCs w:val="20"/>
        </w:rPr>
      </w:pPr>
      <w:r w:rsidRPr="007828A8">
        <w:rPr>
          <w:rFonts w:cs="Arial"/>
          <w:iCs/>
          <w:sz w:val="20"/>
          <w:szCs w:val="20"/>
        </w:rPr>
        <w:t>Sight – computer use, reading various reports and data, different computer software, multiple screens</w:t>
      </w:r>
    </w:p>
    <w:p w14:paraId="6E807E85" w14:textId="77777777" w:rsidR="000F5C8D" w:rsidRPr="00EA1D2B" w:rsidRDefault="000F5C8D" w:rsidP="000F5C8D">
      <w:pPr>
        <w:pStyle w:val="Heading5"/>
        <w:rPr>
          <w:rFonts w:cs="Arial"/>
        </w:rPr>
      </w:pPr>
      <w:r w:rsidRPr="00EA1D2B">
        <w:rPr>
          <w:rFonts w:cs="Arial"/>
        </w:rPr>
        <w:t>Effort</w:t>
      </w:r>
    </w:p>
    <w:p w14:paraId="5A890376" w14:textId="77777777" w:rsidR="007828A8" w:rsidRPr="007828A8" w:rsidRDefault="007828A8" w:rsidP="007828A8">
      <w:pPr>
        <w:tabs>
          <w:tab w:val="left" w:pos="720"/>
        </w:tabs>
        <w:spacing w:after="0" w:line="240" w:lineRule="auto"/>
        <w:rPr>
          <w:rFonts w:cs="Arial"/>
          <w:iCs/>
          <w:sz w:val="20"/>
          <w:szCs w:val="20"/>
        </w:rPr>
      </w:pPr>
      <w:r w:rsidRPr="007828A8">
        <w:rPr>
          <w:rFonts w:cs="Arial"/>
          <w:iCs/>
          <w:sz w:val="20"/>
          <w:szCs w:val="20"/>
        </w:rPr>
        <w:t>Mental</w:t>
      </w:r>
    </w:p>
    <w:p w14:paraId="5556B9A1" w14:textId="77777777" w:rsidR="007828A8" w:rsidRPr="007828A8" w:rsidRDefault="007828A8" w:rsidP="007828A8">
      <w:pPr>
        <w:pStyle w:val="ListParagraph"/>
        <w:numPr>
          <w:ilvl w:val="0"/>
          <w:numId w:val="31"/>
        </w:numPr>
        <w:tabs>
          <w:tab w:val="left" w:pos="720"/>
        </w:tabs>
        <w:spacing w:after="0" w:line="240" w:lineRule="auto"/>
        <w:rPr>
          <w:rFonts w:cs="Arial"/>
          <w:iCs/>
          <w:sz w:val="20"/>
          <w:szCs w:val="20"/>
        </w:rPr>
      </w:pPr>
      <w:r w:rsidRPr="007828A8">
        <w:rPr>
          <w:rFonts w:cs="Arial"/>
          <w:iCs/>
          <w:sz w:val="20"/>
          <w:szCs w:val="20"/>
        </w:rPr>
        <w:t xml:space="preserve">Multiple competing demands and deadlines, changing and conflicting priorities </w:t>
      </w:r>
    </w:p>
    <w:p w14:paraId="7B1C47AD" w14:textId="0D966E10" w:rsidR="007828A8" w:rsidRPr="007828A8" w:rsidRDefault="007828A8" w:rsidP="007828A8">
      <w:pPr>
        <w:pStyle w:val="ListParagraph"/>
        <w:numPr>
          <w:ilvl w:val="0"/>
          <w:numId w:val="31"/>
        </w:numPr>
        <w:tabs>
          <w:tab w:val="left" w:pos="720"/>
        </w:tabs>
        <w:spacing w:after="0" w:line="240" w:lineRule="auto"/>
        <w:rPr>
          <w:rFonts w:cs="Arial"/>
          <w:iCs/>
          <w:sz w:val="20"/>
          <w:szCs w:val="20"/>
        </w:rPr>
      </w:pPr>
      <w:r w:rsidRPr="007828A8">
        <w:rPr>
          <w:rFonts w:cs="Arial"/>
          <w:iCs/>
          <w:sz w:val="20"/>
          <w:szCs w:val="20"/>
        </w:rPr>
        <w:t>Long periods of visual attention and sustained concentration required – could spend full day with half hour student appointments and need to provide same focus and attention to each student even though content is repetitive</w:t>
      </w:r>
    </w:p>
    <w:p w14:paraId="06F6B129" w14:textId="72CDCA76" w:rsidR="007828A8" w:rsidRPr="007828A8" w:rsidRDefault="007828A8" w:rsidP="007828A8">
      <w:pPr>
        <w:pStyle w:val="ListParagraph"/>
        <w:numPr>
          <w:ilvl w:val="0"/>
          <w:numId w:val="31"/>
        </w:numPr>
        <w:tabs>
          <w:tab w:val="left" w:pos="720"/>
        </w:tabs>
        <w:spacing w:after="0" w:line="240" w:lineRule="auto"/>
        <w:rPr>
          <w:rFonts w:cs="Arial"/>
          <w:iCs/>
          <w:sz w:val="20"/>
          <w:szCs w:val="20"/>
        </w:rPr>
      </w:pPr>
      <w:r w:rsidRPr="007828A8">
        <w:rPr>
          <w:rFonts w:cs="Arial"/>
          <w:iCs/>
          <w:sz w:val="20"/>
          <w:szCs w:val="20"/>
        </w:rPr>
        <w:t>Inputting, proofreading to verify accuracy, compiling information from various sources, reviewing academic summaries</w:t>
      </w:r>
    </w:p>
    <w:p w14:paraId="40F7285E" w14:textId="77777777" w:rsidR="007828A8" w:rsidRPr="007828A8" w:rsidRDefault="007828A8" w:rsidP="007828A8">
      <w:pPr>
        <w:pStyle w:val="ListParagraph"/>
        <w:numPr>
          <w:ilvl w:val="0"/>
          <w:numId w:val="31"/>
        </w:numPr>
        <w:tabs>
          <w:tab w:val="left" w:pos="720"/>
        </w:tabs>
        <w:spacing w:after="0" w:line="240" w:lineRule="auto"/>
        <w:rPr>
          <w:rFonts w:cs="Arial"/>
          <w:iCs/>
          <w:sz w:val="20"/>
          <w:szCs w:val="20"/>
        </w:rPr>
      </w:pPr>
      <w:r w:rsidRPr="007828A8">
        <w:rPr>
          <w:rFonts w:cs="Arial"/>
          <w:iCs/>
          <w:sz w:val="20"/>
          <w:szCs w:val="20"/>
        </w:rPr>
        <w:t xml:space="preserve">Frequent interruptions </w:t>
      </w:r>
    </w:p>
    <w:p w14:paraId="64D47A02" w14:textId="77777777" w:rsidR="007828A8" w:rsidRPr="007828A8" w:rsidRDefault="007828A8" w:rsidP="007828A8">
      <w:pPr>
        <w:pStyle w:val="ListParagraph"/>
        <w:numPr>
          <w:ilvl w:val="0"/>
          <w:numId w:val="31"/>
        </w:numPr>
        <w:tabs>
          <w:tab w:val="left" w:pos="720"/>
        </w:tabs>
        <w:spacing w:after="0" w:line="240" w:lineRule="auto"/>
        <w:rPr>
          <w:rFonts w:cs="Arial"/>
          <w:iCs/>
          <w:sz w:val="20"/>
          <w:szCs w:val="20"/>
        </w:rPr>
      </w:pPr>
      <w:r w:rsidRPr="007828A8">
        <w:rPr>
          <w:rFonts w:cs="Arial"/>
          <w:iCs/>
          <w:sz w:val="20"/>
          <w:szCs w:val="20"/>
        </w:rPr>
        <w:t>Attention to detail and accuracy very important</w:t>
      </w:r>
    </w:p>
    <w:p w14:paraId="46599317" w14:textId="77777777" w:rsidR="007828A8" w:rsidRPr="007828A8" w:rsidRDefault="007828A8" w:rsidP="007828A8">
      <w:pPr>
        <w:pStyle w:val="ListParagraph"/>
        <w:numPr>
          <w:ilvl w:val="0"/>
          <w:numId w:val="31"/>
        </w:numPr>
        <w:tabs>
          <w:tab w:val="left" w:pos="720"/>
        </w:tabs>
        <w:spacing w:after="0" w:line="240" w:lineRule="auto"/>
        <w:rPr>
          <w:rFonts w:cs="Arial"/>
          <w:iCs/>
          <w:sz w:val="20"/>
          <w:szCs w:val="20"/>
        </w:rPr>
      </w:pPr>
      <w:r w:rsidRPr="007828A8">
        <w:rPr>
          <w:rFonts w:cs="Arial"/>
          <w:iCs/>
          <w:sz w:val="20"/>
          <w:szCs w:val="20"/>
        </w:rPr>
        <w:t>Ability to work under pressure</w:t>
      </w:r>
    </w:p>
    <w:p w14:paraId="756CB690" w14:textId="77777777" w:rsidR="007828A8" w:rsidRPr="007828A8" w:rsidRDefault="007828A8" w:rsidP="007828A8">
      <w:pPr>
        <w:pStyle w:val="ListParagraph"/>
        <w:tabs>
          <w:tab w:val="left" w:pos="720"/>
        </w:tabs>
        <w:spacing w:after="0" w:line="240" w:lineRule="auto"/>
        <w:rPr>
          <w:rFonts w:cs="Arial"/>
          <w:iCs/>
          <w:sz w:val="20"/>
          <w:szCs w:val="20"/>
        </w:rPr>
      </w:pPr>
    </w:p>
    <w:p w14:paraId="66A4B104" w14:textId="77777777" w:rsidR="007828A8" w:rsidRPr="007828A8" w:rsidRDefault="007828A8" w:rsidP="007828A8">
      <w:pPr>
        <w:tabs>
          <w:tab w:val="left" w:pos="720"/>
        </w:tabs>
        <w:spacing w:after="0" w:line="240" w:lineRule="auto"/>
        <w:rPr>
          <w:rFonts w:cs="Arial"/>
          <w:iCs/>
          <w:sz w:val="20"/>
          <w:szCs w:val="20"/>
        </w:rPr>
      </w:pPr>
      <w:r w:rsidRPr="007828A8">
        <w:rPr>
          <w:rFonts w:cs="Arial"/>
          <w:iCs/>
          <w:sz w:val="20"/>
          <w:szCs w:val="20"/>
        </w:rPr>
        <w:t>Physical</w:t>
      </w:r>
    </w:p>
    <w:p w14:paraId="5727C649" w14:textId="7AF2DA65" w:rsidR="007828A8" w:rsidRPr="007828A8" w:rsidRDefault="006934AD" w:rsidP="007828A8">
      <w:pPr>
        <w:pStyle w:val="ListParagraph"/>
        <w:numPr>
          <w:ilvl w:val="0"/>
          <w:numId w:val="33"/>
        </w:numPr>
        <w:tabs>
          <w:tab w:val="left" w:pos="720"/>
        </w:tabs>
        <w:spacing w:after="0" w:line="240" w:lineRule="auto"/>
        <w:rPr>
          <w:rFonts w:cs="Arial"/>
          <w:iCs/>
          <w:sz w:val="20"/>
          <w:szCs w:val="20"/>
        </w:rPr>
      </w:pPr>
      <w:r>
        <w:rPr>
          <w:rFonts w:cs="Arial"/>
          <w:iCs/>
          <w:sz w:val="20"/>
          <w:szCs w:val="20"/>
        </w:rPr>
        <w:t>L</w:t>
      </w:r>
      <w:r w:rsidR="007828A8" w:rsidRPr="007828A8">
        <w:rPr>
          <w:rFonts w:cs="Arial"/>
          <w:iCs/>
          <w:sz w:val="20"/>
          <w:szCs w:val="20"/>
        </w:rPr>
        <w:t xml:space="preserve">ong periods of sitting at desk on computer keyboarding or meeting with individuals </w:t>
      </w:r>
    </w:p>
    <w:p w14:paraId="2BEEC493" w14:textId="18A5C2E0" w:rsidR="007828A8" w:rsidRPr="007828A8" w:rsidRDefault="006934AD" w:rsidP="007828A8">
      <w:pPr>
        <w:pStyle w:val="ListParagraph"/>
        <w:numPr>
          <w:ilvl w:val="0"/>
          <w:numId w:val="33"/>
        </w:numPr>
        <w:tabs>
          <w:tab w:val="left" w:pos="720"/>
        </w:tabs>
        <w:spacing w:after="0" w:line="240" w:lineRule="auto"/>
        <w:rPr>
          <w:rFonts w:cs="Arial"/>
          <w:iCs/>
          <w:sz w:val="20"/>
          <w:szCs w:val="20"/>
        </w:rPr>
      </w:pPr>
      <w:r>
        <w:rPr>
          <w:rFonts w:cs="Arial"/>
          <w:iCs/>
          <w:sz w:val="20"/>
          <w:szCs w:val="20"/>
        </w:rPr>
        <w:t>S</w:t>
      </w:r>
      <w:r w:rsidR="007828A8" w:rsidRPr="007828A8">
        <w:rPr>
          <w:rFonts w:cs="Arial"/>
          <w:iCs/>
          <w:sz w:val="20"/>
          <w:szCs w:val="20"/>
        </w:rPr>
        <w:t>ome standing at open houses/fairs</w:t>
      </w:r>
    </w:p>
    <w:p w14:paraId="01F7FE05" w14:textId="01DE1C97" w:rsidR="007828A8" w:rsidRPr="007828A8" w:rsidRDefault="006934AD" w:rsidP="007828A8">
      <w:pPr>
        <w:pStyle w:val="ListParagraph"/>
        <w:numPr>
          <w:ilvl w:val="0"/>
          <w:numId w:val="33"/>
        </w:numPr>
        <w:tabs>
          <w:tab w:val="left" w:pos="720"/>
        </w:tabs>
        <w:spacing w:after="0" w:line="240" w:lineRule="auto"/>
        <w:rPr>
          <w:rFonts w:cs="Arial"/>
          <w:iCs/>
          <w:sz w:val="20"/>
          <w:szCs w:val="20"/>
        </w:rPr>
      </w:pPr>
      <w:r>
        <w:rPr>
          <w:rFonts w:cs="Arial"/>
          <w:iCs/>
          <w:sz w:val="20"/>
          <w:szCs w:val="20"/>
        </w:rPr>
        <w:t>Vi</w:t>
      </w:r>
      <w:r w:rsidR="007828A8" w:rsidRPr="007828A8">
        <w:rPr>
          <w:rFonts w:cs="Arial"/>
          <w:iCs/>
          <w:sz w:val="20"/>
          <w:szCs w:val="20"/>
        </w:rPr>
        <w:t>sual attention and concentration</w:t>
      </w:r>
    </w:p>
    <w:p w14:paraId="21D8A54A" w14:textId="0C09A7F6" w:rsidR="007828A8" w:rsidRPr="007828A8" w:rsidRDefault="006934AD" w:rsidP="007828A8">
      <w:pPr>
        <w:pStyle w:val="ListParagraph"/>
        <w:numPr>
          <w:ilvl w:val="0"/>
          <w:numId w:val="33"/>
        </w:numPr>
        <w:tabs>
          <w:tab w:val="left" w:pos="720"/>
        </w:tabs>
        <w:spacing w:after="0" w:line="240" w:lineRule="auto"/>
        <w:rPr>
          <w:rFonts w:cs="Arial"/>
          <w:iCs/>
          <w:sz w:val="20"/>
          <w:szCs w:val="20"/>
        </w:rPr>
      </w:pPr>
      <w:r>
        <w:rPr>
          <w:rFonts w:cs="Arial"/>
          <w:iCs/>
          <w:sz w:val="20"/>
          <w:szCs w:val="20"/>
        </w:rPr>
        <w:t>P</w:t>
      </w:r>
      <w:r w:rsidR="007828A8" w:rsidRPr="007828A8">
        <w:rPr>
          <w:rFonts w:cs="Arial"/>
          <w:iCs/>
          <w:sz w:val="20"/>
          <w:szCs w:val="20"/>
        </w:rPr>
        <w:t>ressure to meet deadlines</w:t>
      </w:r>
    </w:p>
    <w:p w14:paraId="1DAF2762" w14:textId="77777777" w:rsidR="000F5C8D" w:rsidRPr="00EA1D2B" w:rsidRDefault="000F5C8D" w:rsidP="000F5C8D">
      <w:pPr>
        <w:pStyle w:val="ListParagraph"/>
        <w:tabs>
          <w:tab w:val="left" w:pos="720"/>
        </w:tabs>
        <w:spacing w:after="0" w:line="240" w:lineRule="auto"/>
        <w:rPr>
          <w:rFonts w:cs="Arial"/>
          <w:sz w:val="22"/>
          <w:u w:val="single"/>
        </w:rPr>
      </w:pPr>
    </w:p>
    <w:p w14:paraId="63869B56" w14:textId="77777777" w:rsidR="000F5C8D" w:rsidRPr="00EA1D2B" w:rsidRDefault="000F5C8D" w:rsidP="000F5C8D">
      <w:pPr>
        <w:pStyle w:val="Heading5"/>
        <w:rPr>
          <w:rFonts w:cs="Arial"/>
          <w:sz w:val="22"/>
        </w:rPr>
      </w:pPr>
      <w:r w:rsidRPr="00EA1D2B">
        <w:rPr>
          <w:rFonts w:cs="Arial"/>
        </w:rPr>
        <w:t>Working Conditions</w:t>
      </w:r>
    </w:p>
    <w:p w14:paraId="5A3F4877" w14:textId="77777777" w:rsidR="007828A8" w:rsidRPr="007828A8" w:rsidRDefault="007828A8" w:rsidP="007828A8">
      <w:pPr>
        <w:rPr>
          <w:rFonts w:cs="Arial"/>
          <w:iCs/>
          <w:sz w:val="20"/>
          <w:szCs w:val="20"/>
        </w:rPr>
      </w:pPr>
      <w:r w:rsidRPr="007828A8">
        <w:rPr>
          <w:rFonts w:cs="Arial"/>
          <w:iCs/>
          <w:sz w:val="20"/>
          <w:szCs w:val="20"/>
        </w:rPr>
        <w:t>Physical</w:t>
      </w:r>
    </w:p>
    <w:p w14:paraId="48CBD918" w14:textId="77777777" w:rsidR="007828A8" w:rsidRPr="007828A8" w:rsidRDefault="007828A8" w:rsidP="007828A8">
      <w:pPr>
        <w:pStyle w:val="ListParagraph"/>
        <w:numPr>
          <w:ilvl w:val="0"/>
          <w:numId w:val="34"/>
        </w:numPr>
        <w:rPr>
          <w:rFonts w:cs="Arial"/>
          <w:b/>
          <w:bCs/>
          <w:iCs/>
          <w:sz w:val="20"/>
          <w:szCs w:val="20"/>
        </w:rPr>
      </w:pPr>
      <w:r w:rsidRPr="007828A8">
        <w:rPr>
          <w:rFonts w:cs="Arial"/>
          <w:iCs/>
          <w:sz w:val="20"/>
          <w:szCs w:val="20"/>
        </w:rPr>
        <w:t>Neck, back and eye strain – sitting for extended periods, extensive computer use</w:t>
      </w:r>
      <w:r w:rsidRPr="007828A8">
        <w:rPr>
          <w:rFonts w:cs="Arial"/>
          <w:iCs/>
          <w:sz w:val="20"/>
          <w:szCs w:val="20"/>
        </w:rPr>
        <w:tab/>
      </w:r>
    </w:p>
    <w:p w14:paraId="4F543BB8" w14:textId="3E0C8CC6" w:rsidR="007828A8" w:rsidRPr="007828A8" w:rsidRDefault="007828A8" w:rsidP="007828A8">
      <w:pPr>
        <w:pStyle w:val="ListParagraph"/>
        <w:numPr>
          <w:ilvl w:val="0"/>
          <w:numId w:val="34"/>
        </w:numPr>
        <w:rPr>
          <w:rFonts w:cs="Arial"/>
          <w:b/>
          <w:bCs/>
          <w:iCs/>
          <w:sz w:val="20"/>
          <w:szCs w:val="20"/>
        </w:rPr>
      </w:pPr>
      <w:r w:rsidRPr="007828A8">
        <w:rPr>
          <w:rFonts w:cs="Arial"/>
          <w:iCs/>
          <w:sz w:val="20"/>
          <w:szCs w:val="20"/>
        </w:rPr>
        <w:t xml:space="preserve">Occasional travel to the </w:t>
      </w:r>
      <w:r w:rsidR="00D21EF6">
        <w:rPr>
          <w:rFonts w:cs="Arial"/>
          <w:iCs/>
          <w:sz w:val="20"/>
          <w:szCs w:val="20"/>
        </w:rPr>
        <w:t xml:space="preserve">Peterborough </w:t>
      </w:r>
      <w:r w:rsidRPr="007828A8">
        <w:rPr>
          <w:rFonts w:cs="Arial"/>
          <w:iCs/>
          <w:sz w:val="20"/>
          <w:szCs w:val="20"/>
        </w:rPr>
        <w:t>campus</w:t>
      </w:r>
    </w:p>
    <w:p w14:paraId="6D83DF0D" w14:textId="77777777" w:rsidR="007828A8" w:rsidRPr="007828A8" w:rsidRDefault="007828A8" w:rsidP="007828A8">
      <w:pPr>
        <w:pStyle w:val="ListParagraph"/>
        <w:numPr>
          <w:ilvl w:val="0"/>
          <w:numId w:val="34"/>
        </w:numPr>
        <w:rPr>
          <w:rFonts w:cs="Arial"/>
          <w:b/>
          <w:bCs/>
          <w:iCs/>
          <w:sz w:val="20"/>
          <w:szCs w:val="20"/>
        </w:rPr>
      </w:pPr>
      <w:r w:rsidRPr="007828A8">
        <w:rPr>
          <w:rFonts w:cs="Arial"/>
          <w:iCs/>
          <w:sz w:val="20"/>
          <w:szCs w:val="20"/>
        </w:rPr>
        <w:t>Fatigue, frequent interruptions, multiple priorities</w:t>
      </w:r>
    </w:p>
    <w:p w14:paraId="7710F46C" w14:textId="77777777" w:rsidR="007828A8" w:rsidRPr="007828A8" w:rsidRDefault="007828A8" w:rsidP="007828A8">
      <w:pPr>
        <w:rPr>
          <w:rFonts w:cs="Arial"/>
          <w:iCs/>
          <w:sz w:val="20"/>
          <w:szCs w:val="20"/>
        </w:rPr>
      </w:pPr>
      <w:r w:rsidRPr="007828A8">
        <w:rPr>
          <w:rFonts w:cs="Arial"/>
          <w:iCs/>
          <w:sz w:val="20"/>
          <w:szCs w:val="20"/>
        </w:rPr>
        <w:t>Psychological</w:t>
      </w:r>
    </w:p>
    <w:p w14:paraId="607DD96E" w14:textId="61699A1A" w:rsidR="007828A8" w:rsidRPr="007828A8" w:rsidRDefault="007828A8" w:rsidP="007828A8">
      <w:pPr>
        <w:pStyle w:val="ListParagraph"/>
        <w:numPr>
          <w:ilvl w:val="0"/>
          <w:numId w:val="35"/>
        </w:numPr>
        <w:rPr>
          <w:rFonts w:cs="Arial"/>
          <w:b/>
          <w:bCs/>
          <w:iCs/>
          <w:sz w:val="20"/>
          <w:szCs w:val="20"/>
        </w:rPr>
      </w:pPr>
      <w:r w:rsidRPr="007828A8">
        <w:rPr>
          <w:rFonts w:cs="Arial"/>
          <w:iCs/>
          <w:sz w:val="20"/>
          <w:szCs w:val="20"/>
        </w:rPr>
        <w:t xml:space="preserve">Student complaints </w:t>
      </w:r>
      <w:r w:rsidR="00015F2A">
        <w:rPr>
          <w:rFonts w:cs="Arial"/>
          <w:iCs/>
          <w:sz w:val="20"/>
          <w:szCs w:val="20"/>
        </w:rPr>
        <w:t xml:space="preserve">i.e. </w:t>
      </w:r>
      <w:r w:rsidRPr="007828A8">
        <w:rPr>
          <w:rFonts w:cs="Arial"/>
          <w:iCs/>
          <w:sz w:val="20"/>
          <w:szCs w:val="20"/>
        </w:rPr>
        <w:t xml:space="preserve">did not get their preferred </w:t>
      </w:r>
      <w:r w:rsidR="00D21EF6">
        <w:rPr>
          <w:rFonts w:cs="Arial"/>
          <w:iCs/>
          <w:sz w:val="20"/>
          <w:szCs w:val="20"/>
        </w:rPr>
        <w:t>course section</w:t>
      </w:r>
    </w:p>
    <w:p w14:paraId="570B3716" w14:textId="77777777" w:rsidR="007828A8" w:rsidRPr="007828A8" w:rsidRDefault="007828A8" w:rsidP="007828A8">
      <w:pPr>
        <w:pStyle w:val="ListParagraph"/>
        <w:numPr>
          <w:ilvl w:val="0"/>
          <w:numId w:val="35"/>
        </w:numPr>
        <w:rPr>
          <w:rFonts w:cs="Arial"/>
          <w:b/>
          <w:bCs/>
          <w:iCs/>
          <w:sz w:val="20"/>
          <w:szCs w:val="20"/>
        </w:rPr>
      </w:pPr>
      <w:r w:rsidRPr="007828A8">
        <w:rPr>
          <w:rFonts w:cs="Arial"/>
          <w:iCs/>
          <w:sz w:val="20"/>
          <w:szCs w:val="20"/>
        </w:rPr>
        <w:t>Multiple competing demands</w:t>
      </w:r>
    </w:p>
    <w:p w14:paraId="644D36EF" w14:textId="77777777" w:rsidR="007828A8" w:rsidRPr="007828A8" w:rsidRDefault="007828A8" w:rsidP="007828A8">
      <w:pPr>
        <w:pStyle w:val="ListParagraph"/>
        <w:numPr>
          <w:ilvl w:val="0"/>
          <w:numId w:val="35"/>
        </w:numPr>
        <w:rPr>
          <w:rFonts w:cs="Arial"/>
          <w:b/>
          <w:bCs/>
          <w:iCs/>
          <w:sz w:val="20"/>
          <w:szCs w:val="20"/>
        </w:rPr>
      </w:pPr>
      <w:r w:rsidRPr="007828A8">
        <w:rPr>
          <w:rFonts w:cs="Arial"/>
          <w:iCs/>
          <w:sz w:val="20"/>
          <w:szCs w:val="20"/>
        </w:rPr>
        <w:lastRenderedPageBreak/>
        <w:t xml:space="preserve">Time sensitive deadlines </w:t>
      </w:r>
    </w:p>
    <w:p w14:paraId="014156E7" w14:textId="0DDE3C36" w:rsidR="007828A8" w:rsidRPr="007828A8" w:rsidRDefault="007828A8" w:rsidP="007828A8">
      <w:pPr>
        <w:pStyle w:val="ListParagraph"/>
        <w:numPr>
          <w:ilvl w:val="0"/>
          <w:numId w:val="35"/>
        </w:numPr>
        <w:rPr>
          <w:rFonts w:cs="Arial"/>
          <w:b/>
          <w:bCs/>
          <w:iCs/>
          <w:sz w:val="20"/>
          <w:szCs w:val="20"/>
        </w:rPr>
      </w:pPr>
      <w:r w:rsidRPr="007828A8">
        <w:rPr>
          <w:rFonts w:cs="Arial"/>
          <w:iCs/>
          <w:sz w:val="20"/>
          <w:szCs w:val="20"/>
        </w:rPr>
        <w:t xml:space="preserve">Disgruntled and angry students, parents, </w:t>
      </w:r>
      <w:r w:rsidR="00D21EF6">
        <w:rPr>
          <w:rFonts w:cs="Arial"/>
          <w:iCs/>
          <w:sz w:val="20"/>
          <w:szCs w:val="20"/>
        </w:rPr>
        <w:t xml:space="preserve">or </w:t>
      </w:r>
      <w:r w:rsidRPr="007828A8">
        <w:rPr>
          <w:rFonts w:cs="Arial"/>
          <w:iCs/>
          <w:sz w:val="20"/>
          <w:szCs w:val="20"/>
        </w:rPr>
        <w:t>faculty</w:t>
      </w:r>
      <w:r w:rsidRPr="007828A8">
        <w:rPr>
          <w:rFonts w:cs="Arial"/>
          <w:iCs/>
          <w:sz w:val="20"/>
          <w:szCs w:val="20"/>
        </w:rPr>
        <w:tab/>
      </w:r>
    </w:p>
    <w:p w14:paraId="42AF9ADC" w14:textId="77777777" w:rsidR="007828A8" w:rsidRPr="007828A8" w:rsidRDefault="007828A8" w:rsidP="007828A8">
      <w:pPr>
        <w:pStyle w:val="ListParagraph"/>
        <w:numPr>
          <w:ilvl w:val="0"/>
          <w:numId w:val="35"/>
        </w:numPr>
        <w:rPr>
          <w:rFonts w:cs="Arial"/>
          <w:b/>
          <w:bCs/>
          <w:iCs/>
          <w:sz w:val="20"/>
          <w:szCs w:val="20"/>
        </w:rPr>
      </w:pPr>
      <w:r w:rsidRPr="007828A8">
        <w:rPr>
          <w:rFonts w:cs="Arial"/>
          <w:iCs/>
          <w:sz w:val="20"/>
          <w:szCs w:val="20"/>
        </w:rPr>
        <w:t>Frequent interruptions, fast paced job</w:t>
      </w:r>
    </w:p>
    <w:p w14:paraId="03518E49" w14:textId="77777777" w:rsidR="00D21EF6" w:rsidRPr="00D21EF6" w:rsidRDefault="007828A8" w:rsidP="007828A8">
      <w:pPr>
        <w:pStyle w:val="ListParagraph"/>
        <w:numPr>
          <w:ilvl w:val="0"/>
          <w:numId w:val="35"/>
        </w:numPr>
        <w:rPr>
          <w:sz w:val="22"/>
          <w:szCs w:val="20"/>
        </w:rPr>
      </w:pPr>
      <w:r w:rsidRPr="007828A8">
        <w:rPr>
          <w:rFonts w:cs="Arial"/>
          <w:iCs/>
          <w:sz w:val="20"/>
          <w:szCs w:val="20"/>
        </w:rPr>
        <w:t xml:space="preserve">Confidentiality - working with sensitive student information </w:t>
      </w:r>
    </w:p>
    <w:p w14:paraId="05934FD6" w14:textId="014125E6" w:rsidR="000F5C8D" w:rsidRPr="00D21EF6" w:rsidRDefault="007828A8" w:rsidP="00DA6363">
      <w:pPr>
        <w:pStyle w:val="ListParagraph"/>
        <w:numPr>
          <w:ilvl w:val="0"/>
          <w:numId w:val="35"/>
        </w:numPr>
        <w:rPr>
          <w:rFonts w:cs="Arial"/>
        </w:rPr>
      </w:pPr>
      <w:r w:rsidRPr="00D21EF6">
        <w:rPr>
          <w:rFonts w:cs="Arial"/>
          <w:iCs/>
          <w:sz w:val="20"/>
          <w:szCs w:val="20"/>
        </w:rPr>
        <w:t>Repetitio</w:t>
      </w:r>
      <w:r w:rsidR="00D21EF6">
        <w:rPr>
          <w:rFonts w:cs="Arial"/>
          <w:iCs/>
          <w:sz w:val="20"/>
          <w:szCs w:val="20"/>
        </w:rPr>
        <w:t>n, one term over, next term starts with no down time</w:t>
      </w:r>
    </w:p>
    <w:p w14:paraId="7F6A6D6D" w14:textId="77777777" w:rsidR="000F5C8D" w:rsidRPr="00CA2A5E" w:rsidRDefault="000F5C8D" w:rsidP="000F5C8D">
      <w:pPr>
        <w:rPr>
          <w:rFonts w:cs="Arial"/>
        </w:rPr>
      </w:pPr>
    </w:p>
    <w:p w14:paraId="30F4E0A4" w14:textId="77777777" w:rsidR="000F5C8D" w:rsidRPr="00397A53" w:rsidRDefault="000F5C8D" w:rsidP="000F5C8D">
      <w:pPr>
        <w:tabs>
          <w:tab w:val="left" w:pos="6019"/>
        </w:tabs>
      </w:pPr>
    </w:p>
    <w:p w14:paraId="3D5AB8BD" w14:textId="77777777" w:rsidR="000F5C8D" w:rsidRPr="00750CB2" w:rsidRDefault="000F5C8D" w:rsidP="000F5C8D">
      <w:pPr>
        <w:widowControl w:val="0"/>
        <w:spacing w:after="0" w:line="240" w:lineRule="auto"/>
        <w:rPr>
          <w:rFonts w:cs="Arial"/>
          <w:sz w:val="22"/>
        </w:rPr>
      </w:pPr>
    </w:p>
    <w:p w14:paraId="5C6DF73C" w14:textId="77777777" w:rsidR="000F5C8D" w:rsidRPr="00A133B8" w:rsidRDefault="000F5C8D" w:rsidP="000F5C8D"/>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EE592" w14:textId="77777777" w:rsidR="009666EC" w:rsidRDefault="009666EC" w:rsidP="00937CA4">
      <w:pPr>
        <w:spacing w:after="0" w:line="240" w:lineRule="auto"/>
      </w:pPr>
      <w:r>
        <w:separator/>
      </w:r>
    </w:p>
  </w:endnote>
  <w:endnote w:type="continuationSeparator" w:id="0">
    <w:p w14:paraId="14B646DD" w14:textId="77777777" w:rsidR="009666EC" w:rsidRDefault="009666EC"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8636285"/>
      <w:docPartObj>
        <w:docPartGallery w:val="Page Numbers (Top of Page)"/>
        <w:docPartUnique/>
      </w:docPartObj>
    </w:sdtPr>
    <w:sdtEndPr/>
    <w:sdtContent>
      <w:p w14:paraId="05146454" w14:textId="42D1D544" w:rsidR="000A496F" w:rsidRDefault="000A496F" w:rsidP="000A496F">
        <w:pPr>
          <w:pStyle w:val="Footer"/>
          <w:jc w:val="center"/>
        </w:pPr>
        <w:r w:rsidRPr="00AC0F1A">
          <w:rPr>
            <w:rFonts w:cs="Arial"/>
            <w:i/>
            <w:iCs/>
            <w:color w:val="808080" w:themeColor="background1" w:themeShade="80"/>
            <w:sz w:val="18"/>
            <w:szCs w:val="18"/>
          </w:rPr>
          <w:t xml:space="preserve">Job Number: </w:t>
        </w:r>
        <w:r w:rsidRPr="000A496F">
          <w:rPr>
            <w:rFonts w:cs="Arial"/>
            <w:i/>
            <w:iCs/>
            <w:color w:val="808080" w:themeColor="background1" w:themeShade="80"/>
            <w:sz w:val="18"/>
            <w:szCs w:val="18"/>
          </w:rPr>
          <w:t>A-507 | VIP: 2021</w:t>
        </w:r>
        <w:r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Pr>
            <w:rFonts w:cs="Arial"/>
            <w:i/>
            <w:iCs/>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Pr>
            <w:rFonts w:cs="Arial"/>
            <w:i/>
            <w:iCs/>
            <w:color w:val="808080" w:themeColor="background1" w:themeShade="80"/>
            <w:sz w:val="18"/>
            <w:szCs w:val="18"/>
          </w:rPr>
          <w:t>4</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w:t>
        </w:r>
        <w:r w:rsidRPr="00AC0F1A">
          <w:rPr>
            <w:rFonts w:cs="Arial"/>
            <w:i/>
            <w:iCs/>
            <w:color w:val="808080" w:themeColor="background1" w:themeShade="80"/>
            <w:sz w:val="18"/>
            <w:szCs w:val="18"/>
          </w:rPr>
          <w:tab/>
          <w:t xml:space="preserve">Last Edited: </w:t>
        </w:r>
        <w:r>
          <w:rPr>
            <w:rFonts w:cs="Arial"/>
            <w:i/>
            <w:iCs/>
            <w:color w:val="808080" w:themeColor="background1" w:themeShade="80"/>
            <w:sz w:val="18"/>
            <w:szCs w:val="18"/>
          </w:rPr>
          <w:t>August 9, 2024</w:t>
        </w:r>
      </w:p>
    </w:sdtContent>
  </w:sdt>
  <w:p w14:paraId="26F7FD60" w14:textId="77777777" w:rsidR="000A496F" w:rsidRDefault="000A49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1D1C0" w14:textId="77777777" w:rsidR="009666EC" w:rsidRDefault="009666EC" w:rsidP="00937CA4">
      <w:pPr>
        <w:spacing w:after="0" w:line="240" w:lineRule="auto"/>
      </w:pPr>
      <w:r>
        <w:separator/>
      </w:r>
    </w:p>
  </w:footnote>
  <w:footnote w:type="continuationSeparator" w:id="0">
    <w:p w14:paraId="646E56CD" w14:textId="77777777" w:rsidR="009666EC" w:rsidRDefault="009666EC"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3E427C6"/>
    <w:multiLevelType w:val="hybridMultilevel"/>
    <w:tmpl w:val="18107D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1"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4612AB1"/>
    <w:multiLevelType w:val="hybridMultilevel"/>
    <w:tmpl w:val="202EC5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5" w15:restartNumberingAfterBreak="0">
    <w:nsid w:val="3F724CA0"/>
    <w:multiLevelType w:val="hybridMultilevel"/>
    <w:tmpl w:val="B53AFF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8"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5198786F"/>
    <w:multiLevelType w:val="hybridMultilevel"/>
    <w:tmpl w:val="1A6E45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6"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734F5D60"/>
    <w:multiLevelType w:val="hybridMultilevel"/>
    <w:tmpl w:val="E8780A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15:restartNumberingAfterBreak="0">
    <w:nsid w:val="7F180A02"/>
    <w:multiLevelType w:val="multilevel"/>
    <w:tmpl w:val="566611D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5" w15:restartNumberingAfterBreak="0">
    <w:nsid w:val="7F4714C6"/>
    <w:multiLevelType w:val="hybridMultilevel"/>
    <w:tmpl w:val="39108E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31637028">
    <w:abstractNumId w:val="18"/>
  </w:num>
  <w:num w:numId="2" w16cid:durableId="1955015901">
    <w:abstractNumId w:val="7"/>
  </w:num>
  <w:num w:numId="3" w16cid:durableId="1016268606">
    <w:abstractNumId w:val="17"/>
  </w:num>
  <w:num w:numId="4" w16cid:durableId="1858501020">
    <w:abstractNumId w:val="14"/>
  </w:num>
  <w:num w:numId="5" w16cid:durableId="1142041592">
    <w:abstractNumId w:val="16"/>
  </w:num>
  <w:num w:numId="6" w16cid:durableId="908883859">
    <w:abstractNumId w:val="10"/>
  </w:num>
  <w:num w:numId="7" w16cid:durableId="1342707894">
    <w:abstractNumId w:val="11"/>
  </w:num>
  <w:num w:numId="8" w16cid:durableId="1325619791">
    <w:abstractNumId w:val="23"/>
  </w:num>
  <w:num w:numId="9" w16cid:durableId="1704673908">
    <w:abstractNumId w:val="1"/>
  </w:num>
  <w:num w:numId="10" w16cid:durableId="250235698">
    <w:abstractNumId w:val="4"/>
  </w:num>
  <w:num w:numId="11" w16cid:durableId="1754861355">
    <w:abstractNumId w:val="27"/>
  </w:num>
  <w:num w:numId="12" w16cid:durableId="1062026136">
    <w:abstractNumId w:val="21"/>
  </w:num>
  <w:num w:numId="13" w16cid:durableId="961499177">
    <w:abstractNumId w:val="32"/>
  </w:num>
  <w:num w:numId="14" w16cid:durableId="1700472198">
    <w:abstractNumId w:val="5"/>
  </w:num>
  <w:num w:numId="15" w16cid:durableId="1044061432">
    <w:abstractNumId w:val="3"/>
  </w:num>
  <w:num w:numId="16" w16cid:durableId="1532568007">
    <w:abstractNumId w:val="22"/>
  </w:num>
  <w:num w:numId="17" w16cid:durableId="200627671">
    <w:abstractNumId w:val="20"/>
  </w:num>
  <w:num w:numId="18" w16cid:durableId="1747721941">
    <w:abstractNumId w:val="26"/>
  </w:num>
  <w:num w:numId="19" w16cid:durableId="219639028">
    <w:abstractNumId w:val="2"/>
  </w:num>
  <w:num w:numId="20" w16cid:durableId="24722530">
    <w:abstractNumId w:val="28"/>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31"/>
  </w:num>
  <w:num w:numId="24" w16cid:durableId="1596203280">
    <w:abstractNumId w:val="30"/>
  </w:num>
  <w:num w:numId="25" w16cid:durableId="1276979215">
    <w:abstractNumId w:val="9"/>
  </w:num>
  <w:num w:numId="26" w16cid:durableId="1453817592">
    <w:abstractNumId w:val="12"/>
  </w:num>
  <w:num w:numId="27" w16cid:durableId="1160345557">
    <w:abstractNumId w:val="24"/>
  </w:num>
  <w:num w:numId="28" w16cid:durableId="203716667">
    <w:abstractNumId w:val="33"/>
  </w:num>
  <w:num w:numId="29" w16cid:durableId="1600789881">
    <w:abstractNumId w:val="6"/>
  </w:num>
  <w:num w:numId="30" w16cid:durableId="355471696">
    <w:abstractNumId w:val="19"/>
  </w:num>
  <w:num w:numId="31" w16cid:durableId="205530435">
    <w:abstractNumId w:val="15"/>
  </w:num>
  <w:num w:numId="32" w16cid:durableId="640769507">
    <w:abstractNumId w:val="8"/>
  </w:num>
  <w:num w:numId="33" w16cid:durableId="2010676302">
    <w:abstractNumId w:val="35"/>
  </w:num>
  <w:num w:numId="34" w16cid:durableId="1048190913">
    <w:abstractNumId w:val="29"/>
  </w:num>
  <w:num w:numId="35" w16cid:durableId="1355956866">
    <w:abstractNumId w:val="13"/>
  </w:num>
  <w:num w:numId="36" w16cid:durableId="36209737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15F2A"/>
    <w:rsid w:val="0003560F"/>
    <w:rsid w:val="0004085E"/>
    <w:rsid w:val="0005246B"/>
    <w:rsid w:val="00052B69"/>
    <w:rsid w:val="00061FAA"/>
    <w:rsid w:val="00063D78"/>
    <w:rsid w:val="000669E5"/>
    <w:rsid w:val="000927D7"/>
    <w:rsid w:val="000943B8"/>
    <w:rsid w:val="000A496F"/>
    <w:rsid w:val="000A5A22"/>
    <w:rsid w:val="000B3826"/>
    <w:rsid w:val="000D32FE"/>
    <w:rsid w:val="000E77FE"/>
    <w:rsid w:val="000F5C8D"/>
    <w:rsid w:val="00104589"/>
    <w:rsid w:val="00110344"/>
    <w:rsid w:val="00123072"/>
    <w:rsid w:val="0012439D"/>
    <w:rsid w:val="0014517E"/>
    <w:rsid w:val="00151C1B"/>
    <w:rsid w:val="0015382B"/>
    <w:rsid w:val="00166BBB"/>
    <w:rsid w:val="00183F8C"/>
    <w:rsid w:val="00187810"/>
    <w:rsid w:val="00190B43"/>
    <w:rsid w:val="001A4D4C"/>
    <w:rsid w:val="001E23BB"/>
    <w:rsid w:val="001E6A32"/>
    <w:rsid w:val="001F21F4"/>
    <w:rsid w:val="00215455"/>
    <w:rsid w:val="00242A13"/>
    <w:rsid w:val="00250479"/>
    <w:rsid w:val="002615EA"/>
    <w:rsid w:val="00296019"/>
    <w:rsid w:val="002C4D45"/>
    <w:rsid w:val="0030369D"/>
    <w:rsid w:val="00304028"/>
    <w:rsid w:val="0030586F"/>
    <w:rsid w:val="00316A79"/>
    <w:rsid w:val="00351D34"/>
    <w:rsid w:val="00373F42"/>
    <w:rsid w:val="003966D9"/>
    <w:rsid w:val="003A4214"/>
    <w:rsid w:val="003B48E3"/>
    <w:rsid w:val="003B7BA5"/>
    <w:rsid w:val="003C2F29"/>
    <w:rsid w:val="003E0853"/>
    <w:rsid w:val="00415C73"/>
    <w:rsid w:val="00437901"/>
    <w:rsid w:val="00446E13"/>
    <w:rsid w:val="004844D9"/>
    <w:rsid w:val="00485C71"/>
    <w:rsid w:val="0049727F"/>
    <w:rsid w:val="004A3B00"/>
    <w:rsid w:val="004E235F"/>
    <w:rsid w:val="004E3F52"/>
    <w:rsid w:val="004E43E6"/>
    <w:rsid w:val="00516FED"/>
    <w:rsid w:val="005232FF"/>
    <w:rsid w:val="005277D9"/>
    <w:rsid w:val="00537269"/>
    <w:rsid w:val="00542B5E"/>
    <w:rsid w:val="00553DA3"/>
    <w:rsid w:val="00564692"/>
    <w:rsid w:val="0058124A"/>
    <w:rsid w:val="00582DDD"/>
    <w:rsid w:val="005A56CB"/>
    <w:rsid w:val="005B5930"/>
    <w:rsid w:val="005B7C93"/>
    <w:rsid w:val="005D4C6F"/>
    <w:rsid w:val="005D63A8"/>
    <w:rsid w:val="005F0917"/>
    <w:rsid w:val="00622A09"/>
    <w:rsid w:val="00625D1D"/>
    <w:rsid w:val="00631575"/>
    <w:rsid w:val="006320BB"/>
    <w:rsid w:val="00644EFB"/>
    <w:rsid w:val="00645E9C"/>
    <w:rsid w:val="006645AC"/>
    <w:rsid w:val="006702D4"/>
    <w:rsid w:val="00680972"/>
    <w:rsid w:val="006934AD"/>
    <w:rsid w:val="006C14AF"/>
    <w:rsid w:val="006E0DF7"/>
    <w:rsid w:val="006F3014"/>
    <w:rsid w:val="00710D60"/>
    <w:rsid w:val="00716FA8"/>
    <w:rsid w:val="00731AD6"/>
    <w:rsid w:val="00734AC1"/>
    <w:rsid w:val="00741DDC"/>
    <w:rsid w:val="007621D8"/>
    <w:rsid w:val="007828A8"/>
    <w:rsid w:val="0079523E"/>
    <w:rsid w:val="007A73FD"/>
    <w:rsid w:val="007B7C5D"/>
    <w:rsid w:val="007B7DBE"/>
    <w:rsid w:val="008252C9"/>
    <w:rsid w:val="00830E66"/>
    <w:rsid w:val="00854693"/>
    <w:rsid w:val="00862C3F"/>
    <w:rsid w:val="00873FF5"/>
    <w:rsid w:val="008823ED"/>
    <w:rsid w:val="00884632"/>
    <w:rsid w:val="008B191A"/>
    <w:rsid w:val="008C2C86"/>
    <w:rsid w:val="008D6C87"/>
    <w:rsid w:val="008E5EBB"/>
    <w:rsid w:val="008F7F83"/>
    <w:rsid w:val="009043A0"/>
    <w:rsid w:val="009055DC"/>
    <w:rsid w:val="00917B5A"/>
    <w:rsid w:val="009242F6"/>
    <w:rsid w:val="00937CA4"/>
    <w:rsid w:val="00961622"/>
    <w:rsid w:val="009629B7"/>
    <w:rsid w:val="009666EC"/>
    <w:rsid w:val="00990F9E"/>
    <w:rsid w:val="009B181A"/>
    <w:rsid w:val="009D786D"/>
    <w:rsid w:val="00A133B8"/>
    <w:rsid w:val="00A32451"/>
    <w:rsid w:val="00A627C4"/>
    <w:rsid w:val="00A637A9"/>
    <w:rsid w:val="00A81A6B"/>
    <w:rsid w:val="00A96416"/>
    <w:rsid w:val="00AA03B3"/>
    <w:rsid w:val="00AA7E80"/>
    <w:rsid w:val="00AC0F1A"/>
    <w:rsid w:val="00AC7D98"/>
    <w:rsid w:val="00AD056A"/>
    <w:rsid w:val="00AD591A"/>
    <w:rsid w:val="00AE314D"/>
    <w:rsid w:val="00AF2BB1"/>
    <w:rsid w:val="00B20DB5"/>
    <w:rsid w:val="00B20DC2"/>
    <w:rsid w:val="00B22CCA"/>
    <w:rsid w:val="00B45F4C"/>
    <w:rsid w:val="00B51F2C"/>
    <w:rsid w:val="00B52436"/>
    <w:rsid w:val="00B52B3D"/>
    <w:rsid w:val="00B72998"/>
    <w:rsid w:val="00B7728D"/>
    <w:rsid w:val="00B81258"/>
    <w:rsid w:val="00B91385"/>
    <w:rsid w:val="00B976F3"/>
    <w:rsid w:val="00BA45B4"/>
    <w:rsid w:val="00BC3FF0"/>
    <w:rsid w:val="00C03D96"/>
    <w:rsid w:val="00C34078"/>
    <w:rsid w:val="00C51D91"/>
    <w:rsid w:val="00C628B3"/>
    <w:rsid w:val="00C734ED"/>
    <w:rsid w:val="00C76967"/>
    <w:rsid w:val="00C80891"/>
    <w:rsid w:val="00C8275E"/>
    <w:rsid w:val="00C97F75"/>
    <w:rsid w:val="00CA2A5E"/>
    <w:rsid w:val="00CA40CA"/>
    <w:rsid w:val="00CC3798"/>
    <w:rsid w:val="00CC488F"/>
    <w:rsid w:val="00CC5249"/>
    <w:rsid w:val="00CE67A1"/>
    <w:rsid w:val="00CE77DE"/>
    <w:rsid w:val="00CF6A6D"/>
    <w:rsid w:val="00D21EF6"/>
    <w:rsid w:val="00D268F1"/>
    <w:rsid w:val="00D27BF3"/>
    <w:rsid w:val="00D321DB"/>
    <w:rsid w:val="00D43D42"/>
    <w:rsid w:val="00DD3A80"/>
    <w:rsid w:val="00DD61CF"/>
    <w:rsid w:val="00DF4C26"/>
    <w:rsid w:val="00E14FDA"/>
    <w:rsid w:val="00E31034"/>
    <w:rsid w:val="00E752CC"/>
    <w:rsid w:val="00E864AC"/>
    <w:rsid w:val="00E947D4"/>
    <w:rsid w:val="00E95B8F"/>
    <w:rsid w:val="00EA21B1"/>
    <w:rsid w:val="00EA4CF6"/>
    <w:rsid w:val="00EA55A2"/>
    <w:rsid w:val="00ED4829"/>
    <w:rsid w:val="00EF0604"/>
    <w:rsid w:val="00EF0DE7"/>
    <w:rsid w:val="00F01190"/>
    <w:rsid w:val="00F165C7"/>
    <w:rsid w:val="00F205C9"/>
    <w:rsid w:val="00F370F9"/>
    <w:rsid w:val="00F457DC"/>
    <w:rsid w:val="00F507AC"/>
    <w:rsid w:val="00F52143"/>
    <w:rsid w:val="00F62C7D"/>
    <w:rsid w:val="00F64A0A"/>
    <w:rsid w:val="00F657BD"/>
    <w:rsid w:val="00FA63D6"/>
    <w:rsid w:val="00FA70D4"/>
    <w:rsid w:val="00FC6AB2"/>
    <w:rsid w:val="00FE6DE7"/>
    <w:rsid w:val="00FF38D0"/>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351D34"/>
    <w:rPr>
      <w:sz w:val="16"/>
      <w:szCs w:val="16"/>
    </w:rPr>
  </w:style>
  <w:style w:type="paragraph" w:styleId="CommentText">
    <w:name w:val="annotation text"/>
    <w:basedOn w:val="Normal"/>
    <w:link w:val="CommentTextChar"/>
    <w:uiPriority w:val="99"/>
    <w:unhideWhenUsed/>
    <w:rsid w:val="00351D34"/>
    <w:pPr>
      <w:spacing w:line="240" w:lineRule="auto"/>
    </w:pPr>
    <w:rPr>
      <w:sz w:val="20"/>
      <w:szCs w:val="20"/>
    </w:rPr>
  </w:style>
  <w:style w:type="character" w:customStyle="1" w:styleId="CommentTextChar">
    <w:name w:val="Comment Text Char"/>
    <w:basedOn w:val="DefaultParagraphFont"/>
    <w:link w:val="CommentText"/>
    <w:uiPriority w:val="99"/>
    <w:rsid w:val="00351D3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51D34"/>
    <w:rPr>
      <w:b/>
      <w:bCs/>
    </w:rPr>
  </w:style>
  <w:style w:type="character" w:customStyle="1" w:styleId="CommentSubjectChar">
    <w:name w:val="Comment Subject Char"/>
    <w:basedOn w:val="CommentTextChar"/>
    <w:link w:val="CommentSubject"/>
    <w:uiPriority w:val="99"/>
    <w:semiHidden/>
    <w:rsid w:val="00351D34"/>
    <w:rPr>
      <w:rFonts w:ascii="Arial" w:hAnsi="Arial"/>
      <w:b/>
      <w:bCs/>
      <w:sz w:val="20"/>
      <w:szCs w:val="20"/>
    </w:rPr>
  </w:style>
  <w:style w:type="character" w:styleId="Hyperlink">
    <w:name w:val="Hyperlink"/>
    <w:basedOn w:val="DefaultParagraphFont"/>
    <w:uiPriority w:val="99"/>
    <w:unhideWhenUsed/>
    <w:rsid w:val="00296019"/>
    <w:rPr>
      <w:color w:val="0563C1" w:themeColor="hyperlink"/>
      <w:u w:val="single"/>
    </w:rPr>
  </w:style>
  <w:style w:type="character" w:styleId="UnresolvedMention">
    <w:name w:val="Unresolved Mention"/>
    <w:basedOn w:val="DefaultParagraphFont"/>
    <w:uiPriority w:val="99"/>
    <w:semiHidden/>
    <w:unhideWhenUsed/>
    <w:rsid w:val="002960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975645925">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89662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1279</Words>
  <Characters>7291</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2</cp:revision>
  <cp:lastPrinted>2021-02-09T15:38:00Z</cp:lastPrinted>
  <dcterms:created xsi:type="dcterms:W3CDTF">2024-08-14T19:02:00Z</dcterms:created>
  <dcterms:modified xsi:type="dcterms:W3CDTF">2024-08-14T19:02:00Z</dcterms:modified>
</cp:coreProperties>
</file>