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08C4F" w14:textId="60D993CD" w:rsidR="003B4AA7" w:rsidRPr="003B4AA7" w:rsidRDefault="00503515" w:rsidP="00870414">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012F4D">
        <w:t>RG</w:t>
      </w:r>
    </w:p>
    <w:p w14:paraId="39B39083" w14:textId="09C6A0A2"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012F4D">
        <w:t>Yes</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1"/>
            <w14:checkedState w14:val="2612" w14:font="MS Gothic"/>
            <w14:uncheckedState w14:val="2610" w14:font="MS Gothic"/>
          </w14:checkbox>
        </w:sdtPr>
        <w:sdtContent>
          <w:r w:rsidR="00012F4D">
            <w:rPr>
              <w:rFonts w:ascii="MS Gothic" w:eastAsia="MS Gothic" w:hAnsi="MS Gothic" w:cs="Arial" w:hint="eastAsia"/>
              <w:sz w:val="16"/>
              <w:szCs w:val="16"/>
            </w:rPr>
            <w:t>☒</w:t>
          </w:r>
        </w:sdtContent>
      </w:sdt>
    </w:p>
    <w:p w14:paraId="38BBB4F3" w14:textId="6EF620B5" w:rsidR="00A050A7" w:rsidRPr="0022408E" w:rsidRDefault="002E5FB8" w:rsidP="0022408E">
      <w:pPr>
        <w:rPr>
          <w:rFonts w:ascii="Arial" w:hAnsi="Arial" w:cs="Arial"/>
          <w:sz w:val="16"/>
          <w:szCs w:val="16"/>
        </w:rPr>
      </w:pPr>
      <w:r w:rsidRPr="003F2F1A">
        <w:rPr>
          <w:rFonts w:ascii="Arial" w:hAnsi="Arial" w:cs="Arial"/>
          <w:b/>
          <w:sz w:val="24"/>
          <w:szCs w:val="24"/>
        </w:rPr>
        <w:t>Posting Number</w:t>
      </w:r>
      <w:r w:rsidR="003B4AA7" w:rsidRPr="003F2F1A">
        <w:rPr>
          <w:rFonts w:ascii="Arial" w:hAnsi="Arial" w:cs="Arial"/>
          <w:b/>
          <w:sz w:val="24"/>
          <w:szCs w:val="24"/>
        </w:rPr>
        <w:t>:</w:t>
      </w:r>
      <w:r w:rsidR="006C3682" w:rsidRPr="006C3682">
        <w:rPr>
          <w:rFonts w:ascii="Arial" w:hAnsi="Arial" w:cs="Arial"/>
          <w:b/>
          <w:sz w:val="20"/>
          <w:szCs w:val="20"/>
        </w:rPr>
        <w:t xml:space="preserve"> </w:t>
      </w:r>
      <w:sdt>
        <w:sdtPr>
          <w:rPr>
            <w:rStyle w:val="PostingNumberFont"/>
          </w:rPr>
          <w:alias w:val=" "/>
          <w:tag w:val=" "/>
          <w:id w:val="573859751"/>
          <w:placeholder>
            <w:docPart w:val="104B684FFBE44726AD8C0C766050B6CE"/>
          </w:placeholder>
          <w15:color w:val="000000"/>
          <w:text/>
        </w:sdtPr>
        <w:sdtEndPr>
          <w:rPr>
            <w:rStyle w:val="DefaultParagraphFont"/>
            <w:rFonts w:asciiTheme="minorHAnsi" w:hAnsiTheme="minorHAnsi" w:cs="Arial"/>
            <w:b w:val="0"/>
            <w:sz w:val="20"/>
            <w:szCs w:val="20"/>
          </w:rPr>
        </w:sdtEndPr>
        <w:sdtContent>
          <w:r w:rsidR="00012F4D">
            <w:rPr>
              <w:rStyle w:val="PostingNumberFont"/>
            </w:rPr>
            <w:t>24-1423</w:t>
          </w:r>
        </w:sdtContent>
      </w:sdt>
      <w:r w:rsidR="00F4203A">
        <w:rPr>
          <w:rStyle w:val="PostingNumberFont"/>
        </w:rPr>
        <w:tab/>
      </w:r>
      <w:r w:rsidR="00F4203A">
        <w:rPr>
          <w:rStyle w:val="PostingNumberFont"/>
        </w:rPr>
        <w:tab/>
      </w:r>
    </w:p>
    <w:p w14:paraId="1419B36F" w14:textId="1DB77FCC" w:rsidR="003B4AA7" w:rsidRPr="00A050A7" w:rsidRDefault="002E5FB8" w:rsidP="0022408E">
      <w:pPr>
        <w:spacing w:after="0" w:line="360" w:lineRule="auto"/>
        <w:rPr>
          <w:rFonts w:ascii="Arial" w:hAnsi="Arial" w:cs="Arial"/>
          <w:b/>
          <w:sz w:val="24"/>
          <w:szCs w:val="24"/>
        </w:rPr>
      </w:pPr>
      <w:r w:rsidRPr="003F2F1A">
        <w:rPr>
          <w:rFonts w:ascii="Arial" w:hAnsi="Arial" w:cs="Arial"/>
          <w:b/>
          <w:sz w:val="24"/>
          <w:szCs w:val="24"/>
        </w:rPr>
        <w:t>Posting Date</w:t>
      </w:r>
      <w:r w:rsidR="003B4AA7" w:rsidRPr="003F2F1A">
        <w:rPr>
          <w:rFonts w:ascii="Arial" w:hAnsi="Arial" w:cs="Arial"/>
          <w:b/>
          <w:sz w:val="24"/>
          <w:szCs w:val="24"/>
        </w:rPr>
        <w:t>:</w:t>
      </w:r>
      <w:r w:rsidR="00914499">
        <w:rPr>
          <w:rFonts w:ascii="Arial" w:hAnsi="Arial" w:cs="Arial"/>
          <w:b/>
          <w:sz w:val="20"/>
          <w:szCs w:val="20"/>
        </w:rPr>
        <w:t xml:space="preserve"> </w:t>
      </w:r>
      <w:r w:rsidR="00914499" w:rsidRPr="00A050A7">
        <w:rPr>
          <w:rFonts w:ascii="Arial" w:hAnsi="Arial" w:cs="Arial"/>
          <w:b/>
          <w:sz w:val="24"/>
          <w:szCs w:val="24"/>
        </w:rPr>
        <w:t xml:space="preserve"> </w:t>
      </w:r>
      <w:sdt>
        <w:sdtPr>
          <w:rPr>
            <w:rStyle w:val="Dates"/>
            <w:szCs w:val="24"/>
          </w:rPr>
          <w:alias w:val=" "/>
          <w:tag w:val=" "/>
          <w:id w:val="650559884"/>
          <w:placeholder>
            <w:docPart w:val="5A9AF3CCA20043E087F32793284A060E"/>
          </w:placeholder>
          <w15:color w:val="000000"/>
          <w:date w:fullDate="2024-12-10T00:00:00Z">
            <w:dateFormat w:val="MMMM d, yyyy"/>
            <w:lid w:val="en-US"/>
            <w:storeMappedDataAs w:val="dateTime"/>
            <w:calendar w:val="gregorian"/>
          </w:date>
        </w:sdtPr>
        <w:sdtContent>
          <w:r w:rsidR="00012F4D">
            <w:rPr>
              <w:rStyle w:val="Dates"/>
              <w:szCs w:val="24"/>
            </w:rPr>
            <w:t>December 10, 2024</w:t>
          </w:r>
        </w:sdtContent>
      </w:sdt>
    </w:p>
    <w:p w14:paraId="3905650B" w14:textId="768D018A" w:rsidR="003B4AA7" w:rsidRPr="006C3682" w:rsidRDefault="00EF762F" w:rsidP="0022408E">
      <w:pPr>
        <w:spacing w:after="0" w:line="360" w:lineRule="auto"/>
        <w:rPr>
          <w:rFonts w:ascii="Arial" w:hAnsi="Arial" w:cs="Arial"/>
          <w:b/>
          <w:sz w:val="20"/>
          <w:szCs w:val="20"/>
        </w:rPr>
      </w:pPr>
      <w:r w:rsidRPr="003F2F1A">
        <w:rPr>
          <w:rFonts w:ascii="Arial" w:hAnsi="Arial" w:cs="Arial"/>
          <w:b/>
          <w:sz w:val="24"/>
          <w:szCs w:val="24"/>
        </w:rPr>
        <w:t>Clo</w:t>
      </w:r>
      <w:r w:rsidR="002E5FB8" w:rsidRPr="003F2F1A">
        <w:rPr>
          <w:rFonts w:ascii="Arial" w:hAnsi="Arial" w:cs="Arial"/>
          <w:b/>
          <w:sz w:val="24"/>
          <w:szCs w:val="24"/>
        </w:rPr>
        <w:t>sing Date</w:t>
      </w:r>
      <w:r w:rsidR="003B4AA7" w:rsidRPr="003F2F1A">
        <w:rPr>
          <w:rFonts w:ascii="Arial" w:hAnsi="Arial" w:cs="Arial"/>
          <w:b/>
          <w:sz w:val="24"/>
          <w:szCs w:val="24"/>
        </w:rPr>
        <w:t>:</w:t>
      </w:r>
      <w:r w:rsidR="00914499">
        <w:rPr>
          <w:rFonts w:ascii="Arial" w:hAnsi="Arial" w:cs="Arial"/>
          <w:b/>
          <w:sz w:val="20"/>
          <w:szCs w:val="20"/>
        </w:rPr>
        <w:t xml:space="preserve">  </w:t>
      </w:r>
      <w:sdt>
        <w:sdtPr>
          <w:rPr>
            <w:rStyle w:val="Dates"/>
            <w:szCs w:val="24"/>
          </w:rPr>
          <w:alias w:val=" "/>
          <w:tag w:val=" "/>
          <w:id w:val="-2029403533"/>
          <w:placeholder>
            <w:docPart w:val="9904B3535D454C6E9B528B24175ECF75"/>
          </w:placeholder>
          <w15:color w:val="000000"/>
          <w:date w:fullDate="2024-12-13T00:00:00Z">
            <w:dateFormat w:val="MMMM d, yyyy"/>
            <w:lid w:val="en-US"/>
            <w:storeMappedDataAs w:val="dateTime"/>
            <w:calendar w:val="gregorian"/>
          </w:date>
        </w:sdtPr>
        <w:sdtContent>
          <w:r w:rsidR="00012F4D">
            <w:rPr>
              <w:rStyle w:val="Dates"/>
              <w:szCs w:val="24"/>
            </w:rPr>
            <w:t>December 13, 2024</w:t>
          </w:r>
        </w:sdtContent>
      </w:sdt>
    </w:p>
    <w:p w14:paraId="1F0227EC" w14:textId="77777777" w:rsidR="003B4AA7" w:rsidRPr="006C3682" w:rsidRDefault="002E5FB8" w:rsidP="0022408E">
      <w:pPr>
        <w:spacing w:after="0" w:line="360" w:lineRule="auto"/>
        <w:rPr>
          <w:rFonts w:ascii="Arial" w:hAnsi="Arial" w:cs="Arial"/>
          <w:b/>
          <w:sz w:val="20"/>
          <w:szCs w:val="20"/>
        </w:rPr>
      </w:pPr>
      <w:r w:rsidRPr="003F2F1A">
        <w:rPr>
          <w:rFonts w:ascii="Arial" w:hAnsi="Arial" w:cs="Arial"/>
          <w:b/>
          <w:sz w:val="24"/>
          <w:szCs w:val="24"/>
        </w:rPr>
        <w:t>Position Title</w:t>
      </w:r>
      <w:r w:rsidR="003B4AA7" w:rsidRPr="006C3682">
        <w:rPr>
          <w:rFonts w:ascii="Arial" w:hAnsi="Arial" w:cs="Arial"/>
          <w:b/>
          <w:sz w:val="20"/>
          <w:szCs w:val="20"/>
        </w:rPr>
        <w:t>:</w:t>
      </w:r>
      <w:r w:rsidR="006C4C61" w:rsidRPr="00A050A7">
        <w:rPr>
          <w:rFonts w:ascii="Arial" w:hAnsi="Arial" w:cs="Arial"/>
          <w:b/>
          <w:sz w:val="24"/>
          <w:szCs w:val="24"/>
        </w:rPr>
        <w:t xml:space="preserve"> </w:t>
      </w:r>
      <w:sdt>
        <w:sdtPr>
          <w:rPr>
            <w:b/>
          </w:rPr>
          <w:id w:val="1923523248"/>
          <w:placeholder>
            <w:docPart w:val="85A359BB04354D15B648F8F52A784C0A"/>
          </w:placeholder>
          <w15:color w:val="000000"/>
          <w:text/>
        </w:sdtPr>
        <w:sdtEndPr>
          <w:rPr>
            <w:b w:val="0"/>
          </w:rPr>
        </w:sdtEndPr>
        <w:sdtContent>
          <w:r w:rsidR="00615EE2" w:rsidRPr="00615EE2">
            <w:rPr>
              <w:b/>
            </w:rPr>
            <w:t>Course Assistant</w:t>
          </w:r>
          <w:r w:rsidR="003F2F1A" w:rsidRPr="00615EE2">
            <w:rPr>
              <w:b/>
            </w:rPr>
            <w:t xml:space="preserve"> </w:t>
          </w:r>
        </w:sdtContent>
      </w:sdt>
      <w:r w:rsidR="00F4203A">
        <w:tab/>
      </w:r>
      <w:r w:rsidR="00F4203A">
        <w:tab/>
      </w:r>
    </w:p>
    <w:p w14:paraId="30C242CE" w14:textId="3869D861" w:rsidR="002E5FB8" w:rsidRPr="006C3682" w:rsidRDefault="002E5FB8" w:rsidP="0022408E">
      <w:pPr>
        <w:spacing w:after="0" w:line="360" w:lineRule="auto"/>
        <w:rPr>
          <w:rFonts w:ascii="Arial" w:hAnsi="Arial" w:cs="Arial"/>
          <w:b/>
          <w:sz w:val="20"/>
          <w:szCs w:val="20"/>
        </w:rPr>
      </w:pPr>
      <w:r w:rsidRPr="003F2F1A">
        <w:rPr>
          <w:rFonts w:ascii="Arial" w:hAnsi="Arial" w:cs="Arial"/>
          <w:b/>
          <w:sz w:val="24"/>
          <w:szCs w:val="24"/>
        </w:rPr>
        <w:t>Department/Program</w:t>
      </w:r>
      <w:r w:rsidR="006C3682" w:rsidRPr="003F2F1A">
        <w:rPr>
          <w:rFonts w:ascii="Arial" w:hAnsi="Arial" w:cs="Arial"/>
          <w:b/>
          <w:sz w:val="24"/>
          <w:szCs w:val="24"/>
        </w:rPr>
        <w:t>:</w:t>
      </w:r>
      <w:r w:rsidR="00540E42" w:rsidRPr="00A050A7">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Content>
          <w:r w:rsidR="007E6397">
            <w:t>PSYC</w:t>
          </w:r>
        </w:sdtContent>
      </w:sdt>
    </w:p>
    <w:p w14:paraId="2789A9E9" w14:textId="7AEF3457" w:rsidR="003B4AA7" w:rsidRPr="006C3682" w:rsidRDefault="002E5FB8" w:rsidP="0022408E">
      <w:pPr>
        <w:spacing w:after="0" w:line="360" w:lineRule="auto"/>
        <w:rPr>
          <w:rFonts w:ascii="Arial" w:hAnsi="Arial" w:cs="Arial"/>
          <w:b/>
          <w:sz w:val="20"/>
          <w:szCs w:val="20"/>
        </w:rPr>
      </w:pPr>
      <w:r w:rsidRPr="003F2F1A">
        <w:rPr>
          <w:rFonts w:ascii="Arial" w:hAnsi="Arial" w:cs="Arial"/>
          <w:b/>
          <w:sz w:val="24"/>
          <w:szCs w:val="24"/>
        </w:rPr>
        <w:t>Course Number</w:t>
      </w:r>
      <w:r w:rsidR="003B4AA7" w:rsidRPr="00A050A7">
        <w:rPr>
          <w:rFonts w:ascii="Arial" w:hAnsi="Arial" w:cs="Arial"/>
          <w:b/>
          <w:sz w:val="24"/>
          <w:szCs w:val="24"/>
        </w:rPr>
        <w:t>:</w:t>
      </w:r>
      <w:r w:rsidR="006C4C61" w:rsidRPr="00A050A7">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Content>
          <w:r w:rsidR="007E6397">
            <w:t>1020H-WEB</w:t>
          </w:r>
        </w:sdtContent>
      </w:sdt>
    </w:p>
    <w:p w14:paraId="674817A6" w14:textId="6C2E9B83" w:rsidR="003B4AA7" w:rsidRDefault="002E5FB8" w:rsidP="0022408E">
      <w:pPr>
        <w:spacing w:after="0" w:line="360" w:lineRule="auto"/>
        <w:rPr>
          <w:rFonts w:ascii="Arial" w:hAnsi="Arial" w:cs="Arial"/>
          <w:b/>
          <w:sz w:val="20"/>
          <w:szCs w:val="20"/>
        </w:rPr>
      </w:pPr>
      <w:r w:rsidRPr="00295314">
        <w:rPr>
          <w:rFonts w:ascii="Arial" w:hAnsi="Arial" w:cs="Arial"/>
          <w:b/>
          <w:sz w:val="24"/>
          <w:szCs w:val="24"/>
        </w:rPr>
        <w:t>Course Title</w:t>
      </w:r>
      <w:r w:rsidR="003B4AA7" w:rsidRPr="00295314">
        <w:rPr>
          <w:rFonts w:ascii="Arial" w:hAnsi="Arial" w:cs="Arial"/>
          <w:b/>
          <w:sz w:val="24"/>
          <w:szCs w:val="24"/>
        </w:rPr>
        <w:t>:</w:t>
      </w:r>
      <w:r w:rsidR="006C4C61" w:rsidRPr="00A050A7">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Content>
          <w:r w:rsidR="007E6397">
            <w:t>Introduction to Psychology I</w:t>
          </w:r>
        </w:sdtContent>
      </w:sdt>
    </w:p>
    <w:p w14:paraId="53C02A7F" w14:textId="25BABA0F" w:rsidR="00295314" w:rsidRPr="00410505" w:rsidRDefault="00295314" w:rsidP="00410505">
      <w:pPr>
        <w:spacing w:after="0" w:line="360" w:lineRule="auto"/>
        <w:rPr>
          <w:rFonts w:ascii="Arial" w:hAnsi="Arial" w:cs="Arial"/>
          <w:sz w:val="24"/>
          <w:szCs w:val="24"/>
        </w:rPr>
      </w:pPr>
      <w:r w:rsidRPr="00410505">
        <w:rPr>
          <w:rFonts w:ascii="Arial" w:hAnsi="Arial" w:cs="Arial"/>
          <w:b/>
          <w:sz w:val="24"/>
          <w:szCs w:val="24"/>
        </w:rPr>
        <w:t>Position Start Date:</w:t>
      </w:r>
      <w:r w:rsidR="006D1D4B" w:rsidRPr="00410505">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Content>
          <w:r w:rsidR="00012F4D">
            <w:rPr>
              <w:rFonts w:ascii="Arial" w:hAnsi="Arial" w:cs="Arial"/>
              <w:sz w:val="24"/>
              <w:szCs w:val="24"/>
            </w:rPr>
            <w:t>January 1, 2025</w:t>
          </w:r>
        </w:sdtContent>
      </w:sdt>
    </w:p>
    <w:p w14:paraId="0E2B3942" w14:textId="2F2D0B56" w:rsidR="00295314" w:rsidRPr="00410505" w:rsidRDefault="00295314" w:rsidP="00410505">
      <w:pPr>
        <w:spacing w:after="0" w:line="360" w:lineRule="auto"/>
        <w:rPr>
          <w:rFonts w:ascii="Arial" w:hAnsi="Arial" w:cs="Arial"/>
          <w:b/>
          <w:sz w:val="24"/>
          <w:szCs w:val="24"/>
        </w:rPr>
      </w:pPr>
      <w:r w:rsidRPr="00410505">
        <w:rPr>
          <w:rFonts w:ascii="Arial" w:hAnsi="Arial" w:cs="Arial"/>
          <w:b/>
          <w:sz w:val="24"/>
          <w:szCs w:val="24"/>
        </w:rPr>
        <w:t xml:space="preserve">Position End Date: </w:t>
      </w:r>
      <w:r w:rsidRPr="00410505">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Content>
          <w:r w:rsidR="007E6397">
            <w:rPr>
              <w:rFonts w:ascii="Arial" w:hAnsi="Arial" w:cs="Arial"/>
              <w:sz w:val="24"/>
              <w:szCs w:val="24"/>
            </w:rPr>
            <w:t>April 30, 2025</w:t>
          </w:r>
        </w:sdtContent>
      </w:sdt>
    </w:p>
    <w:p w14:paraId="2B405AC4" w14:textId="4561A9E5" w:rsidR="00C323BB" w:rsidRPr="00410505" w:rsidRDefault="00C323BB" w:rsidP="00410505">
      <w:pPr>
        <w:spacing w:after="0" w:line="360" w:lineRule="auto"/>
        <w:rPr>
          <w:rFonts w:ascii="Arial" w:hAnsi="Arial" w:cs="Arial"/>
          <w:b/>
          <w:sz w:val="24"/>
          <w:szCs w:val="24"/>
        </w:rPr>
      </w:pPr>
      <w:r w:rsidRPr="00410505">
        <w:rPr>
          <w:rFonts w:ascii="Arial" w:hAnsi="Arial" w:cs="Arial"/>
          <w:b/>
          <w:sz w:val="24"/>
          <w:szCs w:val="24"/>
        </w:rPr>
        <w:t>Campus Location</w:t>
      </w:r>
      <w:r w:rsidRPr="00410505">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Content>
          <w:r w:rsidR="007E6397">
            <w:rPr>
              <w:rFonts w:ascii="Arial" w:hAnsi="Arial" w:cs="Arial"/>
              <w:b/>
              <w:sz w:val="24"/>
              <w:szCs w:val="24"/>
            </w:rPr>
            <w:t>Web based - Peterborough</w:t>
          </w:r>
        </w:sdtContent>
      </w:sdt>
    </w:p>
    <w:p w14:paraId="5EE6D71C" w14:textId="452D351B" w:rsidR="003B4AA7" w:rsidRPr="00410505" w:rsidRDefault="0036524F" w:rsidP="00410505">
      <w:pPr>
        <w:spacing w:after="0" w:line="360" w:lineRule="auto"/>
        <w:rPr>
          <w:rFonts w:ascii="Arial" w:hAnsi="Arial" w:cs="Arial"/>
          <w:b/>
          <w:sz w:val="24"/>
          <w:szCs w:val="24"/>
        </w:rPr>
      </w:pPr>
      <w:r w:rsidRPr="00410505">
        <w:rPr>
          <w:rFonts w:ascii="Arial" w:hAnsi="Arial" w:cs="Arial"/>
          <w:b/>
          <w:sz w:val="24"/>
          <w:szCs w:val="24"/>
        </w:rPr>
        <w:t xml:space="preserve">Base Stipend or </w:t>
      </w:r>
      <w:r w:rsidR="002E5FB8" w:rsidRPr="00410505">
        <w:rPr>
          <w:rFonts w:ascii="Arial" w:hAnsi="Arial" w:cs="Arial"/>
          <w:b/>
          <w:sz w:val="24"/>
          <w:szCs w:val="24"/>
        </w:rPr>
        <w:t>Hourly Rate</w:t>
      </w:r>
      <w:r w:rsidR="003B4AA7" w:rsidRPr="00410505">
        <w:rPr>
          <w:rFonts w:ascii="Arial" w:hAnsi="Arial" w:cs="Arial"/>
          <w:b/>
          <w:sz w:val="24"/>
          <w:szCs w:val="24"/>
        </w:rPr>
        <w:t xml:space="preserve"> (</w:t>
      </w:r>
      <w:r w:rsidR="00700856">
        <w:rPr>
          <w:rFonts w:ascii="Arial" w:hAnsi="Arial" w:cs="Arial"/>
          <w:b/>
          <w:sz w:val="24"/>
          <w:szCs w:val="24"/>
        </w:rPr>
        <w:t>In</w:t>
      </w:r>
      <w:r w:rsidR="003B4AA7" w:rsidRPr="00410505">
        <w:rPr>
          <w:rFonts w:ascii="Arial" w:hAnsi="Arial" w:cs="Arial"/>
          <w:b/>
          <w:sz w:val="24"/>
          <w:szCs w:val="24"/>
        </w:rPr>
        <w:t>c</w:t>
      </w:r>
      <w:r w:rsidR="00540E42" w:rsidRPr="00410505">
        <w:rPr>
          <w:rFonts w:ascii="Arial" w:hAnsi="Arial" w:cs="Arial"/>
          <w:b/>
          <w:sz w:val="24"/>
          <w:szCs w:val="24"/>
        </w:rPr>
        <w:t>l.</w:t>
      </w:r>
      <w:r w:rsidR="003B4AA7" w:rsidRPr="00410505">
        <w:rPr>
          <w:rFonts w:ascii="Arial" w:hAnsi="Arial" w:cs="Arial"/>
          <w:b/>
          <w:sz w:val="24"/>
          <w:szCs w:val="24"/>
        </w:rPr>
        <w:t xml:space="preserve"> 4% vacation </w:t>
      </w:r>
      <w:proofErr w:type="gramStart"/>
      <w:r w:rsidR="003B4AA7" w:rsidRPr="00410505">
        <w:rPr>
          <w:rFonts w:ascii="Arial" w:hAnsi="Arial" w:cs="Arial"/>
          <w:b/>
          <w:sz w:val="24"/>
          <w:szCs w:val="24"/>
        </w:rPr>
        <w:t>pay)</w:t>
      </w:r>
      <w:r w:rsidR="00700856">
        <w:rPr>
          <w:rFonts w:ascii="Arial" w:hAnsi="Arial" w:cs="Arial"/>
          <w:b/>
          <w:sz w:val="24"/>
          <w:szCs w:val="24"/>
        </w:rPr>
        <w:t>*</w:t>
      </w:r>
      <w:proofErr w:type="gramEnd"/>
      <w:r w:rsidR="003B4AA7" w:rsidRPr="00410505">
        <w:rPr>
          <w:rFonts w:ascii="Arial" w:hAnsi="Arial" w:cs="Arial"/>
          <w:b/>
          <w:sz w:val="24"/>
          <w:szCs w:val="24"/>
        </w:rPr>
        <w:t>:</w:t>
      </w:r>
      <w:r w:rsidR="00540E42" w:rsidRPr="00410505">
        <w:rPr>
          <w:rFonts w:ascii="Arial" w:hAnsi="Arial" w:cs="Arial"/>
          <w:b/>
          <w:sz w:val="24"/>
          <w:szCs w:val="24"/>
        </w:rPr>
        <w:t xml:space="preserve"> </w:t>
      </w:r>
      <w:sdt>
        <w:sdtPr>
          <w:id w:val="-1510521511"/>
          <w:placeholder>
            <w:docPart w:val="334D45BBE3AA45ADB64D6AB27B1A55F6"/>
          </w:placeholder>
          <w15:color w:val="000000"/>
          <w:text/>
        </w:sdtPr>
        <w:sdtContent>
          <w:r w:rsidR="0072129E" w:rsidRPr="0072129E">
            <w:t>$4,282.23</w:t>
          </w:r>
        </w:sdtContent>
      </w:sdt>
    </w:p>
    <w:p w14:paraId="53B53098" w14:textId="77777777" w:rsidR="00C323BB" w:rsidRPr="00410505" w:rsidRDefault="00C323BB" w:rsidP="00410505">
      <w:pPr>
        <w:spacing w:after="0" w:line="360" w:lineRule="auto"/>
        <w:rPr>
          <w:rFonts w:ascii="Arial" w:hAnsi="Arial" w:cs="Arial"/>
          <w:b/>
          <w:sz w:val="24"/>
          <w:szCs w:val="24"/>
        </w:rPr>
      </w:pPr>
      <w:r w:rsidRPr="00410505">
        <w:rPr>
          <w:rFonts w:ascii="Arial" w:hAnsi="Arial" w:cs="Arial"/>
          <w:b/>
          <w:sz w:val="24"/>
          <w:szCs w:val="24"/>
        </w:rPr>
        <w:t>Maximum Hours for Hourly Positions:</w:t>
      </w:r>
      <w:r w:rsidR="00540E42" w:rsidRPr="00410505">
        <w:rPr>
          <w:rFonts w:ascii="Arial" w:hAnsi="Arial" w:cs="Arial"/>
          <w:b/>
          <w:sz w:val="24"/>
          <w:szCs w:val="24"/>
        </w:rPr>
        <w:t xml:space="preserve"> </w:t>
      </w:r>
      <w:sdt>
        <w:sdtPr>
          <w:rPr>
            <w:rFonts w:ascii="Arial" w:hAnsi="Arial" w:cs="Arial"/>
            <w:b/>
            <w:sz w:val="24"/>
            <w:szCs w:val="24"/>
          </w:rPr>
          <w:id w:val="266973458"/>
          <w:placeholder>
            <w:docPart w:val="7B719020357344A3BCAD86C91D3FBB59"/>
          </w:placeholder>
          <w15:color w:val="000000"/>
          <w:text/>
        </w:sdtPr>
        <w:sdtContent>
          <w:r w:rsidR="00466A7E" w:rsidRPr="00410505">
            <w:rPr>
              <w:rFonts w:ascii="Arial" w:hAnsi="Arial" w:cs="Arial"/>
              <w:sz w:val="24"/>
              <w:szCs w:val="24"/>
            </w:rPr>
            <w:t>--</w:t>
          </w:r>
          <w:r w:rsidR="00A050A7" w:rsidRPr="00410505">
            <w:rPr>
              <w:rFonts w:ascii="Arial" w:hAnsi="Arial" w:cs="Arial"/>
              <w:sz w:val="24"/>
              <w:szCs w:val="24"/>
            </w:rPr>
            <w:t>-</w:t>
          </w:r>
        </w:sdtContent>
      </w:sdt>
    </w:p>
    <w:p w14:paraId="0F2BD787" w14:textId="54ADEBFE" w:rsidR="00C323BB" w:rsidRPr="00410505" w:rsidRDefault="00C323BB" w:rsidP="00410505">
      <w:pPr>
        <w:spacing w:after="0" w:line="360" w:lineRule="auto"/>
        <w:rPr>
          <w:rFonts w:ascii="Arial" w:hAnsi="Arial" w:cs="Arial"/>
          <w:b/>
          <w:sz w:val="24"/>
          <w:szCs w:val="24"/>
        </w:rPr>
      </w:pPr>
      <w:r w:rsidRPr="00410505">
        <w:rPr>
          <w:rFonts w:ascii="Arial" w:hAnsi="Arial" w:cs="Arial"/>
          <w:b/>
          <w:bCs/>
          <w:sz w:val="24"/>
          <w:szCs w:val="24"/>
        </w:rPr>
        <w:t>Projected Enrolment:</w:t>
      </w:r>
      <w:r w:rsidR="00F03F8C" w:rsidRPr="00410505">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Content>
          <w:r w:rsidR="007629B4">
            <w:t>250</w:t>
          </w:r>
        </w:sdtContent>
      </w:sdt>
    </w:p>
    <w:p w14:paraId="5D43A0E1" w14:textId="3B01A8B0" w:rsidR="00410505" w:rsidRPr="00B775C3" w:rsidRDefault="00700856" w:rsidP="003B4AA7">
      <w:pPr>
        <w:spacing w:after="0" w:line="240" w:lineRule="auto"/>
        <w:rPr>
          <w:rFonts w:ascii="Arial" w:hAnsi="Arial" w:cs="Arial"/>
          <w:bCs/>
          <w:sz w:val="18"/>
          <w:szCs w:val="18"/>
        </w:rPr>
      </w:pPr>
      <w:r w:rsidRPr="00B775C3">
        <w:rPr>
          <w:rFonts w:ascii="Arial" w:hAnsi="Arial" w:cs="Arial"/>
          <w:bCs/>
          <w:sz w:val="18"/>
          <w:szCs w:val="18"/>
        </w:rPr>
        <w:t>*Individuals with 5 years</w:t>
      </w:r>
      <w:r w:rsidR="00C41251">
        <w:rPr>
          <w:rFonts w:ascii="Arial" w:hAnsi="Arial" w:cs="Arial"/>
          <w:bCs/>
          <w:sz w:val="18"/>
          <w:szCs w:val="18"/>
        </w:rPr>
        <w:t xml:space="preserve"> of</w:t>
      </w:r>
      <w:r w:rsidRPr="00B775C3">
        <w:rPr>
          <w:rFonts w:ascii="Arial" w:hAnsi="Arial" w:cs="Arial"/>
          <w:bCs/>
          <w:sz w:val="18"/>
          <w:szCs w:val="18"/>
        </w:rPr>
        <w:t xml:space="preserve"> continuous service receive 6% vacation pay</w:t>
      </w:r>
    </w:p>
    <w:p w14:paraId="359F69B5" w14:textId="77777777" w:rsidR="00700856" w:rsidRDefault="00700856" w:rsidP="003B4AA7">
      <w:pPr>
        <w:spacing w:after="0" w:line="240" w:lineRule="auto"/>
        <w:rPr>
          <w:rFonts w:ascii="Arial" w:hAnsi="Arial" w:cs="Arial"/>
          <w:b/>
          <w:sz w:val="20"/>
          <w:szCs w:val="20"/>
        </w:rPr>
      </w:pPr>
    </w:p>
    <w:p w14:paraId="1FF81D14" w14:textId="36F12C77" w:rsidR="00D17438" w:rsidRPr="00870414" w:rsidRDefault="003B4AA7" w:rsidP="003B4AA7">
      <w:pPr>
        <w:spacing w:after="0" w:line="240" w:lineRule="auto"/>
        <w:rPr>
          <w:rFonts w:ascii="Arial" w:hAnsi="Arial" w:cs="Arial"/>
          <w:b/>
          <w:sz w:val="20"/>
          <w:szCs w:val="20"/>
        </w:rPr>
      </w:pPr>
      <w:r w:rsidRPr="00870414">
        <w:rPr>
          <w:rFonts w:ascii="Arial" w:hAnsi="Arial" w:cs="Arial"/>
          <w:b/>
          <w:sz w:val="20"/>
          <w:szCs w:val="20"/>
        </w:rPr>
        <w:t xml:space="preserve">NOTE: </w:t>
      </w:r>
    </w:p>
    <w:p w14:paraId="72C6FCB3" w14:textId="77777777" w:rsidR="00C872C2" w:rsidRPr="00410505" w:rsidRDefault="00C872C2" w:rsidP="00C872C2">
      <w:pPr>
        <w:pStyle w:val="ListParagraph"/>
        <w:numPr>
          <w:ilvl w:val="0"/>
          <w:numId w:val="9"/>
        </w:numPr>
        <w:rPr>
          <w:rFonts w:ascii="Arial" w:hAnsi="Arial" w:cs="Arial"/>
          <w:sz w:val="20"/>
          <w:szCs w:val="20"/>
        </w:rPr>
      </w:pPr>
      <w:r w:rsidRPr="00410505">
        <w:rPr>
          <w:rFonts w:ascii="Arial" w:hAnsi="Arial" w:cs="Arial"/>
          <w:sz w:val="20"/>
          <w:szCs w:val="20"/>
        </w:rPr>
        <w:t>This position may be subject to Right of First Refusal.</w:t>
      </w:r>
    </w:p>
    <w:p w14:paraId="50A9EDD5" w14:textId="6AB9CF00" w:rsidR="00410505" w:rsidRPr="00410505" w:rsidRDefault="00C872C2" w:rsidP="00410505">
      <w:pPr>
        <w:pStyle w:val="ListParagraph"/>
        <w:numPr>
          <w:ilvl w:val="0"/>
          <w:numId w:val="9"/>
        </w:numPr>
        <w:rPr>
          <w:rFonts w:ascii="Arial" w:hAnsi="Arial" w:cs="Arial"/>
          <w:sz w:val="20"/>
          <w:szCs w:val="20"/>
        </w:rPr>
      </w:pPr>
      <w:r w:rsidRPr="00410505">
        <w:rPr>
          <w:rFonts w:ascii="Arial" w:hAnsi="Arial" w:cs="Arial"/>
          <w:sz w:val="20"/>
          <w:szCs w:val="20"/>
        </w:rPr>
        <w:t xml:space="preserve">If you are an enrolled Trent University Graduate student applying for this position, complete the </w:t>
      </w:r>
      <w:hyperlink r:id="rId11" w:history="1">
        <w:r w:rsidRPr="00410505">
          <w:rPr>
            <w:rStyle w:val="Hyperlink"/>
            <w:rFonts w:ascii="Arial" w:hAnsi="Arial" w:cs="Arial"/>
            <w:sz w:val="20"/>
            <w:szCs w:val="20"/>
          </w:rPr>
          <w:t>Trent University Graduate Student Approval Form</w:t>
        </w:r>
      </w:hyperlink>
      <w:r w:rsidRPr="00410505">
        <w:rPr>
          <w:rFonts w:ascii="Arial" w:hAnsi="Arial" w:cs="Arial"/>
          <w:sz w:val="20"/>
          <w:szCs w:val="20"/>
        </w:rPr>
        <w:t xml:space="preserve"> and submit it with your application. </w:t>
      </w:r>
    </w:p>
    <w:p w14:paraId="0C80433D" w14:textId="79DC83B3" w:rsidR="00D17438" w:rsidRPr="00B775C3" w:rsidRDefault="00410505" w:rsidP="00B775C3">
      <w:pPr>
        <w:pStyle w:val="ListParagraph"/>
        <w:numPr>
          <w:ilvl w:val="0"/>
          <w:numId w:val="9"/>
        </w:numPr>
        <w:rPr>
          <w:rFonts w:ascii="Arial" w:hAnsi="Arial" w:cs="Arial"/>
          <w:sz w:val="20"/>
          <w:szCs w:val="20"/>
        </w:rPr>
      </w:pPr>
      <w:r w:rsidRPr="00410505">
        <w:rPr>
          <w:rStyle w:val="Strong"/>
          <w:rFonts w:ascii="Arial" w:hAnsi="Arial" w:cs="Arial"/>
          <w:b w:val="0"/>
          <w:bCs w:val="0"/>
          <w:sz w:val="20"/>
          <w:szCs w:val="20"/>
        </w:rPr>
        <w:t xml:space="preserve">Class times and locations are subject to change. Details can be found at: </w:t>
      </w:r>
      <w:hyperlink r:id="rId12" w:history="1">
        <w:r w:rsidRPr="00410505">
          <w:rPr>
            <w:rStyle w:val="Hyperlink"/>
            <w:rFonts w:ascii="Arial" w:hAnsi="Arial" w:cs="Arial"/>
            <w:sz w:val="20"/>
            <w:szCs w:val="20"/>
          </w:rPr>
          <w:t>www.trentu.ca/timetable</w:t>
        </w:r>
      </w:hyperlink>
    </w:p>
    <w:p w14:paraId="2FA02CC4" w14:textId="77777777" w:rsidR="00054E6D" w:rsidRDefault="003B4AA7" w:rsidP="00615EE2">
      <w:pPr>
        <w:spacing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A3DED8F" w14:textId="7B531EEF" w:rsidR="00924172" w:rsidRPr="00924172" w:rsidRDefault="00012F4D" w:rsidP="00924172">
      <w:pPr>
        <w:pStyle w:val="ListParagraph"/>
        <w:numPr>
          <w:ilvl w:val="1"/>
          <w:numId w:val="12"/>
        </w:numPr>
      </w:pPr>
      <w:sdt>
        <w:sdtPr>
          <w:id w:val="1000700423"/>
          <w:placeholder>
            <w:docPart w:val="AE35CBBE2C3A1A44B7D7142A179349AD"/>
          </w:placeholder>
          <w15:color w:val="000000"/>
          <w:text w:multiLine="1"/>
        </w:sdtPr>
        <w:sdtContent>
          <w:r w:rsidRPr="00012F4D">
            <w:t>The Course Assistant is the individual who is assigned general administrative responsibilities in relation to the course, in addition to some marking /grading. Specific duties related to the position include attending the lectures, assisting in the preparation, handling and invigilation of the mid-term test and final exam (including picking up and dropping off exams at alternative testing sites), grading the short and long answer components of the final examination, preparation, maintenance and posting of student grades, monitoring student completions of the Academic Integrity Module, record keeping of Student Accessibility Services documentation and assisting in arranging accommodations, and the maintenance of reasonable office hours for student contact, including communicating with students via email.</w:t>
          </w:r>
        </w:sdtContent>
      </w:sdt>
      <w:r w:rsidR="00924172" w:rsidRPr="00924172">
        <w:t>.</w:t>
      </w:r>
    </w:p>
    <w:p w14:paraId="04CF3F86" w14:textId="77777777" w:rsidR="00924172" w:rsidRPr="00924172" w:rsidRDefault="00924172" w:rsidP="00924172">
      <w:pPr>
        <w:pStyle w:val="ListParagraph"/>
        <w:numPr>
          <w:ilvl w:val="1"/>
          <w:numId w:val="12"/>
        </w:numPr>
      </w:pPr>
      <w:r w:rsidRPr="00924172">
        <w:t>Will assist in the development of assignments and tests.</w:t>
      </w:r>
    </w:p>
    <w:sdt>
      <w:sdtPr>
        <w:rPr>
          <w:rFonts w:ascii="Arial" w:hAnsi="Arial" w:cs="Arial"/>
          <w:sz w:val="20"/>
          <w:szCs w:val="20"/>
        </w:rPr>
        <w:id w:val="1589510737"/>
        <w:lock w:val="contentLocked"/>
        <w:placeholder>
          <w:docPart w:val="C6FE06BE3AF245FD8D8C1BA963289ED5"/>
        </w:placeholder>
        <w:showingPlcHdr/>
        <w:text/>
      </w:sdtPr>
      <w:sdtContent>
        <w:p w14:paraId="32C42A97" w14:textId="1DB30606" w:rsidR="009057DA" w:rsidRPr="00924172" w:rsidRDefault="00615EE2" w:rsidP="00615EE2">
          <w:pPr>
            <w:pStyle w:val="ListParagraph"/>
            <w:numPr>
              <w:ilvl w:val="0"/>
              <w:numId w:val="7"/>
            </w:numPr>
            <w:spacing w:line="240" w:lineRule="auto"/>
            <w:rPr>
              <w:rFonts w:ascii="Arial" w:hAnsi="Arial" w:cs="Arial"/>
              <w:sz w:val="20"/>
              <w:szCs w:val="20"/>
            </w:rPr>
          </w:pPr>
          <w:r w:rsidRPr="00924172">
            <w:rPr>
              <w:color w:val="000000"/>
              <w:lang w:val="en-CA"/>
            </w:rPr>
            <w:t>Have the flexibility to implement alternative modes of teaching in the event campus courses are interrupted or offered remotely.</w:t>
          </w:r>
        </w:p>
      </w:sdtContent>
    </w:sdt>
    <w:p w14:paraId="2AA2A7B7" w14:textId="77777777" w:rsidR="003B4AA7" w:rsidRPr="00D52FC8" w:rsidRDefault="003B4AA7" w:rsidP="00615EE2">
      <w:pPr>
        <w:spacing w:before="240" w:after="0"/>
        <w:rPr>
          <w:b/>
          <w:sz w:val="20"/>
          <w:szCs w:val="20"/>
        </w:rPr>
      </w:pPr>
      <w:r w:rsidRPr="00967A42">
        <w:rPr>
          <w:rFonts w:ascii="Arial" w:hAnsi="Arial" w:cs="Arial"/>
          <w:b/>
          <w:sz w:val="20"/>
          <w:szCs w:val="20"/>
        </w:rPr>
        <w:t>QUALIFICATIONS</w:t>
      </w:r>
      <w:r w:rsidRPr="00D52FC8">
        <w:rPr>
          <w:b/>
          <w:sz w:val="20"/>
          <w:szCs w:val="20"/>
        </w:rPr>
        <w:t>:</w:t>
      </w:r>
    </w:p>
    <w:p w14:paraId="3D08EE8C" w14:textId="40AA0857" w:rsidR="009057DA" w:rsidRPr="009C5034" w:rsidRDefault="009C5034" w:rsidP="009C5034">
      <w:pPr>
        <w:pStyle w:val="ListParagraph"/>
        <w:numPr>
          <w:ilvl w:val="0"/>
          <w:numId w:val="7"/>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sdt>
        <w:sdtPr>
          <w:id w:val="720409751"/>
          <w:placeholder>
            <w:docPart w:val="611F9C31CE1A48358F2CDE9F36B35A37"/>
          </w:placeholder>
          <w15:color w:val="000000"/>
          <w:text w:multiLine="1"/>
        </w:sdtPr>
        <w:sdtContent>
          <w:r w:rsidR="002C52B8" w:rsidRPr="002C52B8">
            <w:t>MA/MSc in Psychology or related field.</w:t>
          </w:r>
          <w:r w:rsidR="002C52B8" w:rsidRPr="002C52B8">
            <w:br/>
          </w:r>
        </w:sdtContent>
      </w:sdt>
    </w:p>
    <w:p w14:paraId="1AB44D40" w14:textId="77777777" w:rsidR="003B4AA7" w:rsidRDefault="003B4AA7" w:rsidP="009057DA">
      <w:pPr>
        <w:autoSpaceDE w:val="0"/>
        <w:autoSpaceDN w:val="0"/>
        <w:adjustRightInd w:val="0"/>
        <w:spacing w:before="240" w:after="0" w:line="240" w:lineRule="auto"/>
        <w:rPr>
          <w:sz w:val="16"/>
          <w:szCs w:val="16"/>
        </w:rPr>
      </w:pPr>
      <w:r w:rsidRPr="009057DA">
        <w:rPr>
          <w:rFonts w:ascii="Arial" w:hAnsi="Arial" w:cs="Arial"/>
          <w:b/>
          <w:sz w:val="20"/>
          <w:szCs w:val="20"/>
        </w:rPr>
        <w:lastRenderedPageBreak/>
        <w:t>APPLICATION PROCEDURES</w:t>
      </w:r>
      <w:r w:rsidRPr="00815A33">
        <w:rPr>
          <w:sz w:val="20"/>
          <w:szCs w:val="20"/>
        </w:rPr>
        <w:t>:</w:t>
      </w:r>
      <w:r w:rsidRPr="00815A33">
        <w:t xml:space="preserve"> </w:t>
      </w:r>
      <w:r w:rsidRPr="00815A33">
        <w:rPr>
          <w:sz w:val="16"/>
          <w:szCs w:val="16"/>
        </w:rPr>
        <w:t>(Required supporting documentation, transcripts, CV, Referees, etc.)</w:t>
      </w:r>
    </w:p>
    <w:p w14:paraId="1204424E" w14:textId="54A66822" w:rsidR="009057DA" w:rsidRPr="009057DA" w:rsidRDefault="00892436" w:rsidP="00917A03">
      <w:pPr>
        <w:widowControl w:val="0"/>
        <w:numPr>
          <w:ilvl w:val="0"/>
          <w:numId w:val="11"/>
        </w:numPr>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spacing w:after="0"/>
        <w:rPr>
          <w:rFonts w:ascii="Arial" w:hAnsi="Arial" w:cs="Arial"/>
          <w:sz w:val="20"/>
          <w:lang w:val="en-GB"/>
        </w:rPr>
      </w:pPr>
      <w:r>
        <w:rPr>
          <w:rFonts w:ascii="Arial" w:hAnsi="Arial" w:cs="Arial"/>
          <w:sz w:val="20"/>
          <w:lang w:val="en-GB"/>
        </w:rPr>
        <w:t xml:space="preserve"> </w:t>
      </w:r>
      <w:sdt>
        <w:sdtPr>
          <w:rPr>
            <w:lang w:val="en-GB"/>
          </w:rPr>
          <w:id w:val="-1214569454"/>
          <w:placeholder>
            <w:docPart w:val="FF97011093C54B2AB5B595C377DB9290"/>
          </w:placeholder>
          <w15:color w:val="000000"/>
          <w:text w:multiLine="1"/>
        </w:sdtPr>
        <w:sdtContent>
          <w:r w:rsidR="004D3C25" w:rsidRPr="004D3C25">
            <w:rPr>
              <w:lang w:val="en-GB"/>
            </w:rPr>
            <w:t>A cover letter</w:t>
          </w:r>
          <w:r w:rsidR="004D3C25" w:rsidRPr="004D3C25">
            <w:br/>
          </w:r>
        </w:sdtContent>
      </w:sdt>
      <w:r w:rsidR="00917A03" w:rsidRPr="00917A03">
        <w:rPr>
          <w:lang w:val="en-GB"/>
        </w:rPr>
        <w:t>An up-to-date curriculum vitae,</w:t>
      </w:r>
      <w:r w:rsidR="00917A03" w:rsidRPr="00917A03">
        <w:br/>
      </w:r>
      <w:r w:rsidR="00917A03" w:rsidRPr="00917A03">
        <w:rPr>
          <w:lang w:val="en-GB"/>
        </w:rPr>
        <w:t>Names, phone numbers and e-mail addresses of three references</w:t>
      </w:r>
    </w:p>
    <w:p w14:paraId="1BBA2FFE" w14:textId="0FAB7004" w:rsidR="007966E3" w:rsidRPr="00870414" w:rsidRDefault="009B4C16" w:rsidP="00B775C3">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spacing w:after="0"/>
        <w:rPr>
          <w:rFonts w:ascii="Arial" w:hAnsi="Arial" w:cs="Arial"/>
          <w:sz w:val="20"/>
          <w:u w:val="single"/>
          <w:lang w:val="en-GB"/>
        </w:rPr>
        <w:sectPr w:rsidR="007966E3" w:rsidRPr="00870414" w:rsidSect="00054E6D">
          <w:headerReference w:type="first" r:id="rId13"/>
          <w:pgSz w:w="12240" w:h="15840" w:code="1"/>
          <w:pgMar w:top="432" w:right="1440" w:bottom="720" w:left="1440" w:header="288" w:footer="288" w:gutter="0"/>
          <w:cols w:space="720"/>
          <w:formProt w:val="0"/>
          <w:titlePg/>
          <w:docGrid w:linePitch="360"/>
        </w:sectPr>
      </w:pPr>
      <w:r w:rsidRPr="00967A42">
        <w:rPr>
          <w:rFonts w:ascii="Arial" w:hAnsi="Arial" w:cs="Arial"/>
          <w:sz w:val="20"/>
          <w:szCs w:val="20"/>
        </w:rPr>
        <w:t xml:space="preserve">Please forward application and documentation to: </w:t>
      </w:r>
      <w:sdt>
        <w:sdtPr>
          <w:rPr>
            <w:rFonts w:ascii="Arial" w:hAnsi="Arial" w:cs="Arial"/>
            <w:sz w:val="20"/>
            <w:szCs w:val="20"/>
          </w:rPr>
          <w:id w:val="1731498865"/>
          <w:placeholder>
            <w:docPart w:val="4731856EB29744B2ADF98622BCF65CF4"/>
          </w:placeholder>
          <w:text/>
        </w:sdtPr>
        <w:sdtContent>
          <w:r w:rsidR="00F27387">
            <w:t>Dr. Michael Chan-Reynolds, psychologyjobs@trentu.ca</w:t>
          </w:r>
        </w:sdtContent>
      </w:sdt>
    </w:p>
    <w:p w14:paraId="50CFEA61" w14:textId="77777777" w:rsidR="007E0C72" w:rsidRDefault="007E0C72" w:rsidP="003B4AA7">
      <w:pPr>
        <w:autoSpaceDE w:val="0"/>
        <w:autoSpaceDN w:val="0"/>
        <w:adjustRightInd w:val="0"/>
        <w:spacing w:after="0" w:line="240" w:lineRule="auto"/>
        <w:rPr>
          <w:rFonts w:ascii="Calibri" w:hAnsi="Calibri" w:cs="Calibri"/>
          <w:sz w:val="20"/>
          <w:szCs w:val="20"/>
        </w:rPr>
      </w:pPr>
    </w:p>
    <w:p w14:paraId="535F738A"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0FE048FB"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2A5C827A" w14:textId="64E267E9"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F27387">
            <w:rPr>
              <w:rStyle w:val="BOLDFONT"/>
            </w:rPr>
            <w:t>michaelchanreynolds</w:t>
          </w:r>
          <w:r w:rsidR="00ED7F3F" w:rsidRPr="00ED7F3F">
            <w:rPr>
              <w:rStyle w:val="BOLDFONT"/>
              <w:b/>
            </w:rPr>
            <w:t>@trentu.ca</w:t>
          </w:r>
        </w:sdtContent>
      </w:sdt>
      <w:r w:rsidRPr="00967A42">
        <w:rPr>
          <w:rFonts w:ascii="Arial" w:hAnsi="Arial" w:cs="Arial"/>
          <w:sz w:val="16"/>
          <w:szCs w:val="16"/>
        </w:rPr>
        <w:br/>
      </w:r>
    </w:p>
    <w:p w14:paraId="7797A976" w14:textId="54F99120" w:rsidR="007966E3" w:rsidRPr="00967A42" w:rsidRDefault="007966E3" w:rsidP="00870414">
      <w:pPr>
        <w:pStyle w:val="Footer"/>
        <w:rPr>
          <w:rFonts w:ascii="Arial" w:hAnsi="Arial" w:cs="Arial"/>
          <w:sz w:val="20"/>
          <w:szCs w:val="20"/>
        </w:rPr>
      </w:pPr>
      <w:r w:rsidRPr="00967A42">
        <w:rPr>
          <w:rFonts w:ascii="Arial" w:hAnsi="Arial" w:cs="Arial"/>
          <w:sz w:val="18"/>
          <w:szCs w:val="18"/>
        </w:rPr>
        <w:t>All qualified candidates are encouraged to apply; however, Canadian citizens and permanent residents will be given priority.</w:t>
      </w:r>
    </w:p>
    <w:sectPr w:rsidR="007966E3" w:rsidRPr="00967A42" w:rsidSect="00870414">
      <w:type w:val="continuous"/>
      <w:pgSz w:w="12240" w:h="15840"/>
      <w:pgMar w:top="432" w:right="1440" w:bottom="720" w:left="144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565996" w14:textId="77777777" w:rsidR="00B97D59" w:rsidRDefault="00B97D59" w:rsidP="003B4AA7">
      <w:pPr>
        <w:spacing w:after="0" w:line="240" w:lineRule="auto"/>
      </w:pPr>
      <w:r>
        <w:separator/>
      </w:r>
    </w:p>
  </w:endnote>
  <w:endnote w:type="continuationSeparator" w:id="0">
    <w:p w14:paraId="287A0A6D" w14:textId="77777777" w:rsidR="00B97D59" w:rsidRDefault="00B97D59"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DAAB7" w14:textId="77777777" w:rsidR="00B97D59" w:rsidRDefault="00B97D59" w:rsidP="003B4AA7">
      <w:pPr>
        <w:spacing w:after="0" w:line="240" w:lineRule="auto"/>
      </w:pPr>
      <w:r>
        <w:separator/>
      </w:r>
    </w:p>
  </w:footnote>
  <w:footnote w:type="continuationSeparator" w:id="0">
    <w:p w14:paraId="097DE97D" w14:textId="77777777" w:rsidR="00B97D59" w:rsidRDefault="00B97D59"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76406" w14:textId="77777777" w:rsidR="00AE4FD2" w:rsidRDefault="00AE4FD2">
    <w:pPr>
      <w:pStyle w:val="Header"/>
    </w:pPr>
    <w:r w:rsidRPr="00004579">
      <w:rPr>
        <w:rFonts w:ascii="Times New Roman" w:hAnsi="Times New Roman"/>
        <w:noProof/>
        <w:position w:val="-13"/>
      </w:rPr>
      <w:drawing>
        <wp:inline distT="0" distB="0" distL="0" distR="0" wp14:anchorId="6D54DEA6" wp14:editId="6BEE66BC">
          <wp:extent cx="1435100" cy="447675"/>
          <wp:effectExtent l="0" t="0" r="0" b="9525"/>
          <wp:docPr id="2" name="Picture 2"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t xml:space="preserve"> </w:t>
    </w:r>
    <w:r w:rsidRPr="00AE4FD2">
      <w:rPr>
        <w:rStyle w:val="Heading1Char"/>
        <w:b/>
      </w:rPr>
      <w:t>CUPE 1 - BARGAINING UNIT POSITION</w:t>
    </w:r>
  </w:p>
  <w:p w14:paraId="2E350196" w14:textId="77777777" w:rsidR="00AE4FD2" w:rsidRDefault="00AE4F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4171E"/>
    <w:multiLevelType w:val="hybridMultilevel"/>
    <w:tmpl w:val="0756D544"/>
    <w:lvl w:ilvl="0" w:tplc="1C264012">
      <w:start w:val="1"/>
      <w:numFmt w:val="bullet"/>
      <w:lvlText w:val="·"/>
      <w:lvlJc w:val="left"/>
      <w:pPr>
        <w:ind w:left="72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54BF2"/>
    <w:multiLevelType w:val="multilevel"/>
    <w:tmpl w:val="6FDA9BA6"/>
    <w:lvl w:ilvl="0">
      <w:start w:val="1"/>
      <w:numFmt w:val="bullet"/>
      <w:lvlText w:val="·"/>
      <w:lvlJc w:val="left"/>
      <w:pPr>
        <w:tabs>
          <w:tab w:val="num" w:pos="720"/>
        </w:tabs>
        <w:ind w:left="72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8F0D1C"/>
    <w:multiLevelType w:val="hybridMultilevel"/>
    <w:tmpl w:val="A2A04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5F68B8"/>
    <w:multiLevelType w:val="multilevel"/>
    <w:tmpl w:val="E68C20BE"/>
    <w:lvl w:ilvl="0">
      <w:start w:val="1"/>
      <w:numFmt w:val="bullet"/>
      <w:lvlText w:val="·"/>
      <w:lvlJc w:val="left"/>
      <w:pPr>
        <w:tabs>
          <w:tab w:val="num" w:pos="720"/>
        </w:tabs>
        <w:ind w:left="72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5E844B98"/>
    <w:multiLevelType w:val="hybridMultilevel"/>
    <w:tmpl w:val="70C6C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323795"/>
    <w:multiLevelType w:val="hybridMultilevel"/>
    <w:tmpl w:val="1C264012"/>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7" w15:restartNumberingAfterBreak="0">
    <w:nsid w:val="6DF11828"/>
    <w:multiLevelType w:val="hybridMultilevel"/>
    <w:tmpl w:val="1C264012"/>
    <w:numStyleLink w:val="ImportedStyle1"/>
  </w:abstractNum>
  <w:abstractNum w:abstractNumId="8" w15:restartNumberingAfterBreak="0">
    <w:nsid w:val="76A15EDE"/>
    <w:multiLevelType w:val="hybridMultilevel"/>
    <w:tmpl w:val="1C264012"/>
    <w:numStyleLink w:val="ImportedStyle1"/>
  </w:abstractNum>
  <w:abstractNum w:abstractNumId="9"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A94C0E"/>
    <w:multiLevelType w:val="hybridMultilevel"/>
    <w:tmpl w:val="1C264012"/>
    <w:numStyleLink w:val="ImportedStyle1"/>
  </w:abstractNum>
  <w:num w:numId="1" w16cid:durableId="562836792">
    <w:abstractNumId w:val="6"/>
  </w:num>
  <w:num w:numId="2" w16cid:durableId="1592470237">
    <w:abstractNumId w:val="10"/>
  </w:num>
  <w:num w:numId="3" w16cid:durableId="1202547757">
    <w:abstractNumId w:val="10"/>
    <w:lvlOverride w:ilvl="0">
      <w:lvl w:ilvl="0" w:tplc="DF928ED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50DC750C" w:tentative="1">
        <w:start w:val="1"/>
        <w:numFmt w:val="bullet"/>
        <w:lvlText w:val="o"/>
        <w:lvlJc w:val="left"/>
        <w:pPr>
          <w:ind w:left="1440" w:hanging="360"/>
        </w:pPr>
        <w:rPr>
          <w:rFonts w:ascii="Courier New" w:hAnsi="Courier New" w:cs="Courier New" w:hint="default"/>
        </w:rPr>
      </w:lvl>
    </w:lvlOverride>
    <w:lvlOverride w:ilvl="2">
      <w:lvl w:ilvl="2" w:tplc="CB4CDA1C" w:tentative="1">
        <w:start w:val="1"/>
        <w:numFmt w:val="bullet"/>
        <w:lvlText w:val=""/>
        <w:lvlJc w:val="left"/>
        <w:pPr>
          <w:ind w:left="2160" w:hanging="360"/>
        </w:pPr>
        <w:rPr>
          <w:rFonts w:ascii="Wingdings" w:hAnsi="Wingdings" w:hint="default"/>
        </w:rPr>
      </w:lvl>
    </w:lvlOverride>
    <w:lvlOverride w:ilvl="3">
      <w:lvl w:ilvl="3" w:tplc="F468E6C4" w:tentative="1">
        <w:start w:val="1"/>
        <w:numFmt w:val="bullet"/>
        <w:lvlText w:val=""/>
        <w:lvlJc w:val="left"/>
        <w:pPr>
          <w:ind w:left="2880" w:hanging="360"/>
        </w:pPr>
        <w:rPr>
          <w:rFonts w:ascii="Symbol" w:hAnsi="Symbol" w:hint="default"/>
        </w:rPr>
      </w:lvl>
    </w:lvlOverride>
    <w:lvlOverride w:ilvl="4">
      <w:lvl w:ilvl="4" w:tplc="B3960F90" w:tentative="1">
        <w:start w:val="1"/>
        <w:numFmt w:val="bullet"/>
        <w:lvlText w:val="o"/>
        <w:lvlJc w:val="left"/>
        <w:pPr>
          <w:ind w:left="3600" w:hanging="360"/>
        </w:pPr>
        <w:rPr>
          <w:rFonts w:ascii="Courier New" w:hAnsi="Courier New" w:cs="Courier New" w:hint="default"/>
        </w:rPr>
      </w:lvl>
    </w:lvlOverride>
    <w:lvlOverride w:ilvl="5">
      <w:lvl w:ilvl="5" w:tplc="73528F38" w:tentative="1">
        <w:start w:val="1"/>
        <w:numFmt w:val="bullet"/>
        <w:lvlText w:val=""/>
        <w:lvlJc w:val="left"/>
        <w:pPr>
          <w:ind w:left="4320" w:hanging="360"/>
        </w:pPr>
        <w:rPr>
          <w:rFonts w:ascii="Wingdings" w:hAnsi="Wingdings" w:hint="default"/>
        </w:rPr>
      </w:lvl>
    </w:lvlOverride>
    <w:lvlOverride w:ilvl="6">
      <w:lvl w:ilvl="6" w:tplc="FFFAD7D6" w:tentative="1">
        <w:start w:val="1"/>
        <w:numFmt w:val="bullet"/>
        <w:lvlText w:val=""/>
        <w:lvlJc w:val="left"/>
        <w:pPr>
          <w:ind w:left="5040" w:hanging="360"/>
        </w:pPr>
        <w:rPr>
          <w:rFonts w:ascii="Symbol" w:hAnsi="Symbol" w:hint="default"/>
        </w:rPr>
      </w:lvl>
    </w:lvlOverride>
    <w:lvlOverride w:ilvl="7">
      <w:lvl w:ilvl="7" w:tplc="B6626AC2" w:tentative="1">
        <w:start w:val="1"/>
        <w:numFmt w:val="bullet"/>
        <w:lvlText w:val="o"/>
        <w:lvlJc w:val="left"/>
        <w:pPr>
          <w:ind w:left="5760" w:hanging="360"/>
        </w:pPr>
        <w:rPr>
          <w:rFonts w:ascii="Courier New" w:hAnsi="Courier New" w:cs="Courier New" w:hint="default"/>
        </w:rPr>
      </w:lvl>
    </w:lvlOverride>
    <w:lvlOverride w:ilvl="8">
      <w:lvl w:ilvl="8" w:tplc="EF2A9C20" w:tentative="1">
        <w:start w:val="1"/>
        <w:numFmt w:val="bullet"/>
        <w:lvlText w:val=""/>
        <w:lvlJc w:val="left"/>
        <w:pPr>
          <w:ind w:left="6480" w:hanging="360"/>
        </w:pPr>
        <w:rPr>
          <w:rFonts w:ascii="Wingdings" w:hAnsi="Wingdings" w:hint="default"/>
        </w:rPr>
      </w:lvl>
    </w:lvlOverride>
  </w:num>
  <w:num w:numId="4" w16cid:durableId="1231500464">
    <w:abstractNumId w:val="9"/>
  </w:num>
  <w:num w:numId="5" w16cid:durableId="1193613444">
    <w:abstractNumId w:val="1"/>
  </w:num>
  <w:num w:numId="6" w16cid:durableId="565460028">
    <w:abstractNumId w:val="3"/>
  </w:num>
  <w:num w:numId="7" w16cid:durableId="547692986">
    <w:abstractNumId w:val="0"/>
  </w:num>
  <w:num w:numId="8" w16cid:durableId="1093550777">
    <w:abstractNumId w:val="2"/>
  </w:num>
  <w:num w:numId="9" w16cid:durableId="207299184">
    <w:abstractNumId w:val="5"/>
  </w:num>
  <w:num w:numId="10" w16cid:durableId="1640769744">
    <w:abstractNumId w:val="7"/>
  </w:num>
  <w:num w:numId="11" w16cid:durableId="822890784">
    <w:abstractNumId w:val="4"/>
  </w:num>
  <w:num w:numId="12" w16cid:durableId="17340870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253"/>
  <w:proofState w:spelling="clean" w:grammar="clean"/>
  <w:documentProtection w:edit="forms" w:formatting="1" w:enforcement="1" w:cryptProviderType="rsaAES" w:cryptAlgorithmClass="hash" w:cryptAlgorithmType="typeAny" w:cryptAlgorithmSid="14" w:cryptSpinCount="100000" w:hash="lP4jy3wfm+rZx2KXlD0cfUZlZEQL9KNM7Gav25+kFggoMQPdKC8fIADCc1tco6dWjbcs67RIQaaSVHyKyJE1XA==" w:salt="BL+djUGyJQKxxWiFzqBK1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2F4D"/>
    <w:rsid w:val="00054E6D"/>
    <w:rsid w:val="000B2156"/>
    <w:rsid w:val="00112903"/>
    <w:rsid w:val="001169A4"/>
    <w:rsid w:val="00143F47"/>
    <w:rsid w:val="00176367"/>
    <w:rsid w:val="001D2CF2"/>
    <w:rsid w:val="0022408E"/>
    <w:rsid w:val="002459D0"/>
    <w:rsid w:val="002820BC"/>
    <w:rsid w:val="00295314"/>
    <w:rsid w:val="002C52B8"/>
    <w:rsid w:val="002E5FB8"/>
    <w:rsid w:val="0036524F"/>
    <w:rsid w:val="00371E64"/>
    <w:rsid w:val="003B4AA7"/>
    <w:rsid w:val="003C7E66"/>
    <w:rsid w:val="003F2F1A"/>
    <w:rsid w:val="00410505"/>
    <w:rsid w:val="00466A7E"/>
    <w:rsid w:val="004829A7"/>
    <w:rsid w:val="004A5C5F"/>
    <w:rsid w:val="004B07B2"/>
    <w:rsid w:val="004D3C25"/>
    <w:rsid w:val="004D4776"/>
    <w:rsid w:val="00503515"/>
    <w:rsid w:val="0050598E"/>
    <w:rsid w:val="00540E42"/>
    <w:rsid w:val="00585E1B"/>
    <w:rsid w:val="00595BE8"/>
    <w:rsid w:val="005C4E83"/>
    <w:rsid w:val="005D0BFD"/>
    <w:rsid w:val="00615B48"/>
    <w:rsid w:val="00615EE2"/>
    <w:rsid w:val="00636AD7"/>
    <w:rsid w:val="006A61A0"/>
    <w:rsid w:val="006C3682"/>
    <w:rsid w:val="006C4C61"/>
    <w:rsid w:val="006D1D4B"/>
    <w:rsid w:val="006E4A10"/>
    <w:rsid w:val="006E4EE3"/>
    <w:rsid w:val="006E7985"/>
    <w:rsid w:val="00700856"/>
    <w:rsid w:val="00704009"/>
    <w:rsid w:val="0072129E"/>
    <w:rsid w:val="00760A2C"/>
    <w:rsid w:val="007629B4"/>
    <w:rsid w:val="007866A8"/>
    <w:rsid w:val="00787AF4"/>
    <w:rsid w:val="007966E3"/>
    <w:rsid w:val="007B5112"/>
    <w:rsid w:val="007C0EC1"/>
    <w:rsid w:val="007E0C72"/>
    <w:rsid w:val="007E6397"/>
    <w:rsid w:val="008132A2"/>
    <w:rsid w:val="00815C7B"/>
    <w:rsid w:val="00823774"/>
    <w:rsid w:val="00870414"/>
    <w:rsid w:val="008872E9"/>
    <w:rsid w:val="00892436"/>
    <w:rsid w:val="00894720"/>
    <w:rsid w:val="008D1730"/>
    <w:rsid w:val="008D3040"/>
    <w:rsid w:val="008F7326"/>
    <w:rsid w:val="009057DA"/>
    <w:rsid w:val="0090747B"/>
    <w:rsid w:val="00914499"/>
    <w:rsid w:val="00917A03"/>
    <w:rsid w:val="00924172"/>
    <w:rsid w:val="0092489E"/>
    <w:rsid w:val="00940DE8"/>
    <w:rsid w:val="00967A42"/>
    <w:rsid w:val="00970589"/>
    <w:rsid w:val="009A0D04"/>
    <w:rsid w:val="009B474B"/>
    <w:rsid w:val="009B4C16"/>
    <w:rsid w:val="009C0FA4"/>
    <w:rsid w:val="009C5034"/>
    <w:rsid w:val="009D5CB2"/>
    <w:rsid w:val="009D64E8"/>
    <w:rsid w:val="009F44FC"/>
    <w:rsid w:val="009F52B3"/>
    <w:rsid w:val="00A03CF8"/>
    <w:rsid w:val="00A050A7"/>
    <w:rsid w:val="00A16F01"/>
    <w:rsid w:val="00A67CFE"/>
    <w:rsid w:val="00A820FE"/>
    <w:rsid w:val="00AE4FD2"/>
    <w:rsid w:val="00AF3513"/>
    <w:rsid w:val="00B03A70"/>
    <w:rsid w:val="00B239A0"/>
    <w:rsid w:val="00B41BA9"/>
    <w:rsid w:val="00B770C2"/>
    <w:rsid w:val="00B775C3"/>
    <w:rsid w:val="00B97D59"/>
    <w:rsid w:val="00BD170E"/>
    <w:rsid w:val="00C0589C"/>
    <w:rsid w:val="00C2210C"/>
    <w:rsid w:val="00C323BB"/>
    <w:rsid w:val="00C40007"/>
    <w:rsid w:val="00C41251"/>
    <w:rsid w:val="00C5029C"/>
    <w:rsid w:val="00C639E2"/>
    <w:rsid w:val="00C76075"/>
    <w:rsid w:val="00C872C2"/>
    <w:rsid w:val="00CC3605"/>
    <w:rsid w:val="00CE29A0"/>
    <w:rsid w:val="00D001B6"/>
    <w:rsid w:val="00D17438"/>
    <w:rsid w:val="00D43326"/>
    <w:rsid w:val="00D52FC8"/>
    <w:rsid w:val="00D94837"/>
    <w:rsid w:val="00DC2820"/>
    <w:rsid w:val="00DD079D"/>
    <w:rsid w:val="00DF6F59"/>
    <w:rsid w:val="00E22298"/>
    <w:rsid w:val="00E36657"/>
    <w:rsid w:val="00E42F3F"/>
    <w:rsid w:val="00E454A1"/>
    <w:rsid w:val="00E4770F"/>
    <w:rsid w:val="00E75A54"/>
    <w:rsid w:val="00E86215"/>
    <w:rsid w:val="00EC373A"/>
    <w:rsid w:val="00ED7F3F"/>
    <w:rsid w:val="00EE5B69"/>
    <w:rsid w:val="00EF762F"/>
    <w:rsid w:val="00F03F8C"/>
    <w:rsid w:val="00F21441"/>
    <w:rsid w:val="00F24E47"/>
    <w:rsid w:val="00F27387"/>
    <w:rsid w:val="00F27BD9"/>
    <w:rsid w:val="00F3115C"/>
    <w:rsid w:val="00F4203A"/>
    <w:rsid w:val="00F62A07"/>
    <w:rsid w:val="00FE0A90"/>
    <w:rsid w:val="00FE7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BA13F"/>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C872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160;www.trentu.ca/timetable&#16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entu.ca/humanresources/sites/trentu.ca.humanresources/files/documents/Graduate%20Studies%20Course%20Instructor%20Approval%20Form%202023%20Fillable.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5C1591" w:rsidP="005C1591">
          <w:pPr>
            <w:pStyle w:val="104B684FFBE44726AD8C0C766050B6CE24"/>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611F9C31CE1A48358F2CDE9F36B35A37"/>
        <w:category>
          <w:name w:val="General"/>
          <w:gallery w:val="placeholder"/>
        </w:category>
        <w:types>
          <w:type w:val="bbPlcHdr"/>
        </w:types>
        <w:behaviors>
          <w:behavior w:val="content"/>
        </w:behaviors>
        <w:guid w:val="{08B2CCDE-6B97-438D-A767-AF95EB82A904}"/>
      </w:docPartPr>
      <w:docPartBody>
        <w:p w:rsidR="00E93DC6" w:rsidRDefault="005C1591" w:rsidP="005C1591">
          <w:pPr>
            <w:pStyle w:val="611F9C31CE1A48358F2CDE9F36B35A372"/>
          </w:pPr>
          <w:r w:rsidRPr="004D32B5">
            <w:rPr>
              <w:rStyle w:val="PlaceholderText"/>
            </w:rPr>
            <w:t>Click or tap here to enter text.</w:t>
          </w:r>
        </w:p>
      </w:docPartBody>
    </w:docPart>
    <w:docPart>
      <w:docPartPr>
        <w:name w:val="FF97011093C54B2AB5B595C377DB9290"/>
        <w:category>
          <w:name w:val="General"/>
          <w:gallery w:val="placeholder"/>
        </w:category>
        <w:types>
          <w:type w:val="bbPlcHdr"/>
        </w:types>
        <w:behaviors>
          <w:behavior w:val="content"/>
        </w:behaviors>
        <w:guid w:val="{5C6BC209-39C0-4CF4-B81A-CB94C72BD6D5}"/>
      </w:docPartPr>
      <w:docPartBody>
        <w:p w:rsidR="00E93DC6" w:rsidRDefault="005C1591" w:rsidP="005C1591">
          <w:pPr>
            <w:pStyle w:val="FF97011093C54B2AB5B595C377DB92902"/>
          </w:pPr>
          <w:r w:rsidRPr="004D32B5">
            <w:rPr>
              <w:rStyle w:val="PlaceholderText"/>
            </w:rPr>
            <w:t>Click or tap here to enter text.</w:t>
          </w:r>
        </w:p>
      </w:docPartBody>
    </w:docPart>
    <w:docPart>
      <w:docPartPr>
        <w:name w:val="C6FE06BE3AF245FD8D8C1BA963289ED5"/>
        <w:category>
          <w:name w:val="General"/>
          <w:gallery w:val="placeholder"/>
        </w:category>
        <w:types>
          <w:type w:val="bbPlcHdr"/>
        </w:types>
        <w:behaviors>
          <w:behavior w:val="content"/>
        </w:behaviors>
        <w:guid w:val="{60A0AE96-319F-4918-A111-BB0AF9B2B3B7}"/>
      </w:docPartPr>
      <w:docPartBody>
        <w:p w:rsidR="00E93D6A" w:rsidRDefault="005C1591" w:rsidP="005C1591">
          <w:pPr>
            <w:pStyle w:val="C6FE06BE3AF245FD8D8C1BA963289ED5"/>
          </w:pPr>
          <w:r w:rsidRPr="00A52B86">
            <w:rPr>
              <w:color w:val="000000"/>
              <w:lang w:val="en-CA"/>
            </w:rPr>
            <w:t>Have the flexibility to implement alternative modes of teaching in the event campus courses are interrupted or offered remotely.</w:t>
          </w:r>
        </w:p>
      </w:docPartBody>
    </w:docPart>
    <w:docPart>
      <w:docPartPr>
        <w:name w:val="AE35CBBE2C3A1A44B7D7142A179349AD"/>
        <w:category>
          <w:name w:val="General"/>
          <w:gallery w:val="placeholder"/>
        </w:category>
        <w:types>
          <w:type w:val="bbPlcHdr"/>
        </w:types>
        <w:behaviors>
          <w:behavior w:val="content"/>
        </w:behaviors>
        <w:guid w:val="{8DD834DB-3F11-6F44-90C0-CAD5527DC539}"/>
      </w:docPartPr>
      <w:docPartBody>
        <w:p w:rsidR="00000000" w:rsidRDefault="00C16E43" w:rsidP="00C16E43">
          <w:pPr>
            <w:pStyle w:val="AE35CBBE2C3A1A44B7D7142A179349AD"/>
          </w:pPr>
          <w:r w:rsidRPr="004D32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0E42BF"/>
    <w:rsid w:val="00203FB4"/>
    <w:rsid w:val="003848B8"/>
    <w:rsid w:val="003B4D4F"/>
    <w:rsid w:val="00595BE8"/>
    <w:rsid w:val="005C1591"/>
    <w:rsid w:val="006643B5"/>
    <w:rsid w:val="006969B9"/>
    <w:rsid w:val="008F1641"/>
    <w:rsid w:val="008F7326"/>
    <w:rsid w:val="0090747B"/>
    <w:rsid w:val="0093285F"/>
    <w:rsid w:val="009F00C4"/>
    <w:rsid w:val="00A17CC3"/>
    <w:rsid w:val="00B058A1"/>
    <w:rsid w:val="00B4011B"/>
    <w:rsid w:val="00BA385F"/>
    <w:rsid w:val="00C16E43"/>
    <w:rsid w:val="00D43326"/>
    <w:rsid w:val="00D43362"/>
    <w:rsid w:val="00E16CFB"/>
    <w:rsid w:val="00E454A1"/>
    <w:rsid w:val="00E83851"/>
    <w:rsid w:val="00E93D6A"/>
    <w:rsid w:val="00E93DC6"/>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6E43"/>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5C1591"/>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24">
    <w:name w:val="104B684FFBE44726AD8C0C766050B6CE24"/>
    <w:rsid w:val="005C1591"/>
    <w:rPr>
      <w:rFonts w:eastAsiaTheme="minorHAnsi"/>
    </w:rPr>
  </w:style>
  <w:style w:type="paragraph" w:customStyle="1" w:styleId="C6FE06BE3AF245FD8D8C1BA963289ED5">
    <w:name w:val="C6FE06BE3AF245FD8D8C1BA963289ED5"/>
    <w:rsid w:val="005C1591"/>
    <w:rPr>
      <w:rFonts w:eastAsiaTheme="minorHAnsi"/>
    </w:rPr>
  </w:style>
  <w:style w:type="paragraph" w:customStyle="1" w:styleId="611F9C31CE1A48358F2CDE9F36B35A372">
    <w:name w:val="611F9C31CE1A48358F2CDE9F36B35A372"/>
    <w:rsid w:val="005C1591"/>
    <w:pPr>
      <w:ind w:left="720"/>
      <w:contextualSpacing/>
    </w:pPr>
    <w:rPr>
      <w:rFonts w:eastAsiaTheme="minorHAnsi"/>
    </w:rPr>
  </w:style>
  <w:style w:type="paragraph" w:customStyle="1" w:styleId="FF97011093C54B2AB5B595C377DB92902">
    <w:name w:val="FF97011093C54B2AB5B595C377DB92902"/>
    <w:rsid w:val="005C1591"/>
    <w:rPr>
      <w:rFonts w:eastAsiaTheme="minorHAnsi"/>
    </w:rPr>
  </w:style>
  <w:style w:type="paragraph" w:customStyle="1" w:styleId="AE35CBBE2C3A1A44B7D7142A179349AD">
    <w:name w:val="AE35CBBE2C3A1A44B7D7142A179349AD"/>
    <w:rsid w:val="00C16E43"/>
    <w:pPr>
      <w:spacing w:line="278" w:lineRule="auto"/>
    </w:pPr>
    <w:rPr>
      <w:kern w:val="2"/>
      <w:sz w:val="24"/>
      <w:szCs w:val="24"/>
      <w:lang w:val="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d688aa3-f5b2-42bd-8b7f-6e07b80039fe">
      <Terms xmlns="http://schemas.microsoft.com/office/infopath/2007/PartnerControls"/>
    </lcf76f155ced4ddcb4097134ff3c332f>
    <TaxCatchAll xmlns="cae1549b-eed4-420c-b85c-1287c69de24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E8E90614516664A98A717C73E0DCF02" ma:contentTypeVersion="16" ma:contentTypeDescription="Create a new document." ma:contentTypeScope="" ma:versionID="a63fb28e84ed7736f2ffce4bbfc6b0a1">
  <xsd:schema xmlns:xsd="http://www.w3.org/2001/XMLSchema" xmlns:xs="http://www.w3.org/2001/XMLSchema" xmlns:p="http://schemas.microsoft.com/office/2006/metadata/properties" xmlns:ns2="8d688aa3-f5b2-42bd-8b7f-6e07b80039fe" xmlns:ns3="cae1549b-eed4-420c-b85c-1287c69de248" targetNamespace="http://schemas.microsoft.com/office/2006/metadata/properties" ma:root="true" ma:fieldsID="07e4dd21a0b468f370df987d344dbf8c" ns2:_="" ns3:_="">
    <xsd:import namespace="8d688aa3-f5b2-42bd-8b7f-6e07b80039fe"/>
    <xsd:import namespace="cae1549b-eed4-420c-b85c-1287c69de2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88aa3-f5b2-42bd-8b7f-6e07b80039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e1549b-eed4-420c-b85c-1287c69de2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7986230-39b7-4be7-bb6b-052ccb868296}" ma:internalName="TaxCatchAll" ma:showField="CatchAllData" ma:web="cae1549b-eed4-420c-b85c-1287c69de2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DF8DDA-6E1F-4045-9939-FD5B67EB3C14}">
  <ds:schemaRefs>
    <ds:schemaRef ds:uri="http://schemas.microsoft.com/sharepoint/v3/contenttype/forms"/>
  </ds:schemaRefs>
</ds:datastoreItem>
</file>

<file path=customXml/itemProps2.xml><?xml version="1.0" encoding="utf-8"?>
<ds:datastoreItem xmlns:ds="http://schemas.openxmlformats.org/officeDocument/2006/customXml" ds:itemID="{CCC5389B-8BBA-49F2-961A-A963A7B29C31}">
  <ds:schemaRefs>
    <ds:schemaRef ds:uri="http://schemas.openxmlformats.org/officeDocument/2006/bibliography"/>
  </ds:schemaRefs>
</ds:datastoreItem>
</file>

<file path=customXml/itemProps3.xml><?xml version="1.0" encoding="utf-8"?>
<ds:datastoreItem xmlns:ds="http://schemas.openxmlformats.org/officeDocument/2006/customXml" ds:itemID="{6E36F486-D728-4C49-8762-A3C6FCFB8C87}">
  <ds:schemaRefs>
    <ds:schemaRef ds:uri="http://schemas.microsoft.com/office/2006/metadata/properties"/>
    <ds:schemaRef ds:uri="http://schemas.microsoft.com/office/infopath/2007/PartnerControls"/>
    <ds:schemaRef ds:uri="8d688aa3-f5b2-42bd-8b7f-6e07b80039fe"/>
    <ds:schemaRef ds:uri="cae1549b-eed4-420c-b85c-1287c69de248"/>
  </ds:schemaRefs>
</ds:datastoreItem>
</file>

<file path=customXml/itemProps4.xml><?xml version="1.0" encoding="utf-8"?>
<ds:datastoreItem xmlns:ds="http://schemas.openxmlformats.org/officeDocument/2006/customXml" ds:itemID="{CB2A2DF5-E4DB-4590-B83D-13C36C80F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88aa3-f5b2-42bd-8b7f-6e07b80039fe"/>
    <ds:schemaRef ds:uri="cae1549b-eed4-420c-b85c-1287c69de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532</Words>
  <Characters>3037</Characters>
  <Application>Microsoft Office Word</Application>
  <DocSecurity>2</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Microsoft Office User</cp:lastModifiedBy>
  <cp:revision>3</cp:revision>
  <cp:lastPrinted>2021-02-08T14:50:00Z</cp:lastPrinted>
  <dcterms:created xsi:type="dcterms:W3CDTF">2024-12-10T20:09:00Z</dcterms:created>
  <dcterms:modified xsi:type="dcterms:W3CDTF">2024-12-10T20:12:00Z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0x0101003E8E90614516664A98A717C73E0DCF02</vt:lpwstr>
  </property>
  <property fmtid="{D5CDD505-2E9C-101B-9397-08002B2CF9AE}" pid="3" name="MediaServiceImageTags">
    <vt:lpwstr/>
  </property>
</Properties>
</file>