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12B31" w14:textId="77777777" w:rsidR="003C3BD0" w:rsidRDefault="00E63D5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2"/>
          <w:szCs w:val="52"/>
        </w:rPr>
      </w:pPr>
      <w:r>
        <w:rPr>
          <w:rFonts w:cstheme="minorHAnsi"/>
          <w:b/>
          <w:bCs/>
          <w:color w:val="000000"/>
          <w:sz w:val="52"/>
          <w:szCs w:val="52"/>
        </w:rPr>
        <w:t xml:space="preserve">JOB POSTING </w:t>
      </w:r>
    </w:p>
    <w:p w14:paraId="5F92C6D3" w14:textId="77777777" w:rsidR="003C3BD0" w:rsidRDefault="003C3B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1CE26632" w14:textId="77777777" w:rsidR="003C3BD0" w:rsidRDefault="00E63D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>
        <w:rPr>
          <w:rFonts w:cstheme="minorHAnsi"/>
          <w:b/>
          <w:color w:val="000080"/>
          <w:sz w:val="28"/>
          <w:szCs w:val="28"/>
        </w:rPr>
        <w:t>THIS AD IS FOR CUPE UNIT 2 positions.</w:t>
      </w:r>
    </w:p>
    <w:p w14:paraId="347741F7" w14:textId="77777777" w:rsidR="003C3BD0" w:rsidRDefault="00E63D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You must be a registered Student at Trent University in order to apply.</w:t>
      </w:r>
    </w:p>
    <w:p w14:paraId="5E2A643D" w14:textId="77777777" w:rsidR="003C3BD0" w:rsidRDefault="003C3BD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B546B41" w14:textId="77777777" w:rsidR="003C3BD0" w:rsidRDefault="00E63D5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Department of </w:t>
      </w:r>
      <w:r>
        <w:rPr>
          <w:rFonts w:cstheme="minorHAnsi"/>
          <w:b/>
          <w:sz w:val="28"/>
          <w:szCs w:val="28"/>
        </w:rPr>
        <w:t>Economics and School of Business</w:t>
      </w:r>
      <w:r>
        <w:rPr>
          <w:rFonts w:cstheme="minorHAnsi"/>
          <w:sz w:val="28"/>
          <w:szCs w:val="28"/>
        </w:rPr>
        <w:t xml:space="preserve"> invites applications for </w:t>
      </w:r>
      <w:r>
        <w:rPr>
          <w:rFonts w:cstheme="minorHAnsi"/>
          <w:b/>
          <w:bCs/>
          <w:sz w:val="28"/>
          <w:szCs w:val="28"/>
        </w:rPr>
        <w:t xml:space="preserve">CUPE 3908 Unit 2 Proctors </w:t>
      </w:r>
      <w:r>
        <w:rPr>
          <w:rFonts w:cstheme="minorHAnsi"/>
          <w:sz w:val="28"/>
          <w:szCs w:val="28"/>
        </w:rPr>
        <w:t>for the 2023-2024 academic year. Positions are at various times during the Academic Year 2023-2024</w:t>
      </w:r>
    </w:p>
    <w:p w14:paraId="10A35018" w14:textId="77777777" w:rsidR="003C3BD0" w:rsidRDefault="003C3BD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4445407" w14:textId="77777777" w:rsidR="003C3BD0" w:rsidRDefault="00E63D5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hourly rate of pay is in accordance with the CUPE 3908 Unit 2 Collective Agreement and may be found in Appendix A Wage Rates on page 57 of the </w:t>
      </w:r>
      <w:hyperlink r:id="rId7" w:history="1">
        <w:r>
          <w:rPr>
            <w:rStyle w:val="Hyperlink"/>
            <w:rFonts w:cstheme="minorHAnsi"/>
            <w:sz w:val="28"/>
            <w:szCs w:val="28"/>
          </w:rPr>
          <w:t>CUPE Unit 2 collective agreement</w:t>
        </w:r>
      </w:hyperlink>
      <w:r>
        <w:rPr>
          <w:rFonts w:cstheme="minorHAnsi"/>
          <w:sz w:val="28"/>
          <w:szCs w:val="28"/>
        </w:rPr>
        <w:t>.</w:t>
      </w:r>
    </w:p>
    <w:p w14:paraId="2C5869EF" w14:textId="77777777" w:rsidR="003C3BD0" w:rsidRDefault="003C3BD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6E4C40C" w14:textId="77777777" w:rsidR="003C3BD0" w:rsidRDefault="00E63D5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Proctor or invigilator</w:t>
      </w:r>
      <w:r>
        <w:rPr>
          <w:rFonts w:cstheme="minorHAnsi"/>
          <w:sz w:val="28"/>
          <w:szCs w:val="28"/>
        </w:rPr>
        <w:t xml:space="preserve"> shall be defined as an enrolled Trent University Student whose assigned duties are aiding Course Instructors in the administration of exams by: </w:t>
      </w:r>
    </w:p>
    <w:p w14:paraId="2141F27A" w14:textId="77777777" w:rsidR="003C3BD0" w:rsidRDefault="00E63D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Handing out blank exam booklets before the exam; </w:t>
      </w:r>
    </w:p>
    <w:p w14:paraId="79FFFE4B" w14:textId="77777777" w:rsidR="003C3BD0" w:rsidRDefault="00E63D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Collecting unused exam booklets after the exam; </w:t>
      </w:r>
    </w:p>
    <w:p w14:paraId="6CCB8A7D" w14:textId="77777777" w:rsidR="003C3BD0" w:rsidRDefault="00E63D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Being present in the exam room for the scheduled duration of the exam. </w:t>
      </w:r>
    </w:p>
    <w:p w14:paraId="578CD85E" w14:textId="77777777" w:rsidR="003C3BD0" w:rsidRDefault="00E63D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Being aware of Trent’s academic integrity policies.</w:t>
      </w:r>
    </w:p>
    <w:p w14:paraId="51556AD6" w14:textId="77777777" w:rsidR="003C3BD0" w:rsidRDefault="003C3BD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4F061AB" w14:textId="77777777" w:rsidR="003C3BD0" w:rsidRDefault="00E63D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Positions may exist for the following Durham Courses:</w:t>
      </w:r>
    </w:p>
    <w:p w14:paraId="24DFB35E" w14:textId="77777777" w:rsidR="003C3BD0" w:rsidRDefault="003C3B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10"/>
        <w:gridCol w:w="1710"/>
        <w:gridCol w:w="1440"/>
        <w:gridCol w:w="1350"/>
        <w:gridCol w:w="1656"/>
        <w:gridCol w:w="1854"/>
      </w:tblGrid>
      <w:tr w:rsidR="003C3BD0" w14:paraId="37CFAD47" w14:textId="77777777" w:rsidTr="00A940E4">
        <w:trPr>
          <w:trHeight w:val="800"/>
        </w:trPr>
        <w:tc>
          <w:tcPr>
            <w:tcW w:w="2610" w:type="dxa"/>
          </w:tcPr>
          <w:p w14:paraId="34F0D33F" w14:textId="77777777" w:rsidR="003C3BD0" w:rsidRDefault="00E63D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Professor</w:t>
            </w:r>
          </w:p>
        </w:tc>
        <w:tc>
          <w:tcPr>
            <w:tcW w:w="1710" w:type="dxa"/>
          </w:tcPr>
          <w:p w14:paraId="15E4F746" w14:textId="77777777" w:rsidR="003C3BD0" w:rsidRDefault="00E63D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1440" w:type="dxa"/>
          </w:tcPr>
          <w:p w14:paraId="0BEEF4AD" w14:textId="77777777" w:rsidR="003C3BD0" w:rsidRDefault="00E63D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350" w:type="dxa"/>
          </w:tcPr>
          <w:p w14:paraId="692D45D2" w14:textId="77777777" w:rsidR="003C3BD0" w:rsidRDefault="00E63D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Start Time</w:t>
            </w:r>
          </w:p>
        </w:tc>
        <w:tc>
          <w:tcPr>
            <w:tcW w:w="1656" w:type="dxa"/>
          </w:tcPr>
          <w:p w14:paraId="08DC733E" w14:textId="77777777" w:rsidR="003C3BD0" w:rsidRDefault="00E63D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End Time</w:t>
            </w:r>
          </w:p>
        </w:tc>
        <w:tc>
          <w:tcPr>
            <w:tcW w:w="1854" w:type="dxa"/>
          </w:tcPr>
          <w:p w14:paraId="0C3DBEDC" w14:textId="77777777" w:rsidR="003C3BD0" w:rsidRDefault="00E63D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Total Hours*</w:t>
            </w:r>
          </w:p>
        </w:tc>
      </w:tr>
      <w:tr w:rsidR="003C3BD0" w14:paraId="6E5A0E26" w14:textId="77777777">
        <w:tc>
          <w:tcPr>
            <w:tcW w:w="2610" w:type="dxa"/>
          </w:tcPr>
          <w:p w14:paraId="35374ED7" w14:textId="320E8F99" w:rsidR="003C3BD0" w:rsidRDefault="003038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Carolee Rigsbee</w:t>
            </w:r>
          </w:p>
        </w:tc>
        <w:tc>
          <w:tcPr>
            <w:tcW w:w="1710" w:type="dxa"/>
          </w:tcPr>
          <w:p w14:paraId="25D863FA" w14:textId="6574D6FF" w:rsidR="003C3BD0" w:rsidRDefault="003038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ADMN 2010H-A</w:t>
            </w:r>
          </w:p>
        </w:tc>
        <w:tc>
          <w:tcPr>
            <w:tcW w:w="1440" w:type="dxa"/>
          </w:tcPr>
          <w:p w14:paraId="79802770" w14:textId="18B0262E" w:rsidR="003C3BD0" w:rsidRDefault="003038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3038C7"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</w:rPr>
              <w:t xml:space="preserve"> July</w:t>
            </w:r>
          </w:p>
        </w:tc>
        <w:tc>
          <w:tcPr>
            <w:tcW w:w="1350" w:type="dxa"/>
          </w:tcPr>
          <w:p w14:paraId="4475E7AD" w14:textId="0DD2EBD0" w:rsidR="003C3BD0" w:rsidRDefault="003038C7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3:30pm</w:t>
            </w:r>
          </w:p>
        </w:tc>
        <w:tc>
          <w:tcPr>
            <w:tcW w:w="1656" w:type="dxa"/>
          </w:tcPr>
          <w:p w14:paraId="7A45B894" w14:textId="1F96EE42" w:rsidR="003C3BD0" w:rsidRDefault="003038C7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5:00pm</w:t>
            </w:r>
          </w:p>
        </w:tc>
        <w:tc>
          <w:tcPr>
            <w:tcW w:w="1854" w:type="dxa"/>
          </w:tcPr>
          <w:p w14:paraId="5FC6F2B6" w14:textId="3C2C6FB0" w:rsidR="003C3BD0" w:rsidRDefault="00FB56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1.5h</w:t>
            </w:r>
            <w:r w:rsidR="00ED3E2B">
              <w:rPr>
                <w:rFonts w:cstheme="minorHAnsi"/>
                <w:b/>
                <w:bCs/>
                <w:sz w:val="28"/>
                <w:szCs w:val="28"/>
              </w:rPr>
              <w:t>r</w:t>
            </w:r>
            <w:r>
              <w:rPr>
                <w:rFonts w:cstheme="minorHAnsi"/>
                <w:b/>
                <w:bCs/>
                <w:sz w:val="28"/>
                <w:szCs w:val="28"/>
              </w:rPr>
              <w:t>+30min</w:t>
            </w:r>
          </w:p>
        </w:tc>
      </w:tr>
      <w:tr w:rsidR="003C3BD0" w14:paraId="641FF315" w14:textId="77777777">
        <w:tc>
          <w:tcPr>
            <w:tcW w:w="2610" w:type="dxa"/>
          </w:tcPr>
          <w:p w14:paraId="0FDDC670" w14:textId="50801942" w:rsidR="003C3BD0" w:rsidRDefault="003038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Kaz Anwar</w:t>
            </w:r>
          </w:p>
        </w:tc>
        <w:tc>
          <w:tcPr>
            <w:tcW w:w="1710" w:type="dxa"/>
          </w:tcPr>
          <w:p w14:paraId="4A126944" w14:textId="2AD095ED" w:rsidR="003C3BD0" w:rsidRDefault="000B634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ADMN 3230</w:t>
            </w:r>
            <w:r w:rsidR="009C7CBB">
              <w:rPr>
                <w:rFonts w:ascii="Calibri" w:hAnsi="Calibri" w:cs="Calibri"/>
                <w:color w:val="000000"/>
              </w:rPr>
              <w:t>H-</w:t>
            </w:r>
            <w:r w:rsidR="003038C7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40" w:type="dxa"/>
          </w:tcPr>
          <w:p w14:paraId="3F5D207B" w14:textId="496028A2" w:rsidR="003C3BD0" w:rsidRDefault="003038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Pr="003038C7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</w:t>
            </w:r>
          </w:p>
        </w:tc>
        <w:tc>
          <w:tcPr>
            <w:tcW w:w="1350" w:type="dxa"/>
          </w:tcPr>
          <w:p w14:paraId="72B3F329" w14:textId="1B49FD6D" w:rsidR="003C3BD0" w:rsidRDefault="009C7CB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038C7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am</w:t>
            </w:r>
          </w:p>
        </w:tc>
        <w:tc>
          <w:tcPr>
            <w:tcW w:w="1656" w:type="dxa"/>
          </w:tcPr>
          <w:p w14:paraId="7C845BFC" w14:textId="75E77ADA" w:rsidR="003C3BD0" w:rsidRDefault="00921D6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038C7">
              <w:rPr>
                <w:rFonts w:ascii="Calibri" w:hAnsi="Calibri" w:cs="Calibri"/>
                <w:color w:val="000000"/>
              </w:rPr>
              <w:t>1a</w:t>
            </w: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854" w:type="dxa"/>
          </w:tcPr>
          <w:p w14:paraId="7CC9C88E" w14:textId="1A29C6F6" w:rsidR="003C3BD0" w:rsidRDefault="003038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FB56A2">
              <w:rPr>
                <w:rFonts w:cstheme="minorHAnsi"/>
                <w:b/>
                <w:bCs/>
                <w:sz w:val="28"/>
                <w:szCs w:val="28"/>
              </w:rPr>
              <w:t>+30min</w:t>
            </w:r>
          </w:p>
        </w:tc>
      </w:tr>
      <w:tr w:rsidR="00C3529D" w14:paraId="34E4FBFE" w14:textId="77777777">
        <w:tc>
          <w:tcPr>
            <w:tcW w:w="2610" w:type="dxa"/>
          </w:tcPr>
          <w:p w14:paraId="46C55CD6" w14:textId="4A78CFEE" w:rsidR="00C3529D" w:rsidRDefault="00A45B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 Brown</w:t>
            </w:r>
          </w:p>
        </w:tc>
        <w:tc>
          <w:tcPr>
            <w:tcW w:w="1710" w:type="dxa"/>
          </w:tcPr>
          <w:p w14:paraId="1C875124" w14:textId="394FE160" w:rsidR="00C3529D" w:rsidRDefault="00A45B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ADMN 3500H</w:t>
            </w:r>
            <w:r w:rsidR="0060783E">
              <w:rPr>
                <w:rFonts w:ascii="Calibri" w:hAnsi="Calibri" w:cs="Calibri"/>
                <w:color w:val="000000"/>
              </w:rPr>
              <w:t>-A</w:t>
            </w:r>
          </w:p>
        </w:tc>
        <w:tc>
          <w:tcPr>
            <w:tcW w:w="1440" w:type="dxa"/>
          </w:tcPr>
          <w:p w14:paraId="0E408BED" w14:textId="5BF4890E" w:rsidR="00C3529D" w:rsidRDefault="003038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3038C7"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</w:rPr>
              <w:t xml:space="preserve"> July</w:t>
            </w:r>
          </w:p>
        </w:tc>
        <w:tc>
          <w:tcPr>
            <w:tcW w:w="1350" w:type="dxa"/>
          </w:tcPr>
          <w:p w14:paraId="5D44BF43" w14:textId="57E48643" w:rsidR="00C3529D" w:rsidRDefault="003038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12:30pm</w:t>
            </w:r>
          </w:p>
        </w:tc>
        <w:tc>
          <w:tcPr>
            <w:tcW w:w="1656" w:type="dxa"/>
          </w:tcPr>
          <w:p w14:paraId="316A6813" w14:textId="77653DDF" w:rsidR="00C3529D" w:rsidRDefault="003038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2:30pm</w:t>
            </w:r>
          </w:p>
        </w:tc>
        <w:tc>
          <w:tcPr>
            <w:tcW w:w="1854" w:type="dxa"/>
          </w:tcPr>
          <w:p w14:paraId="5A27689C" w14:textId="5DAA7BB1" w:rsidR="00C3529D" w:rsidRDefault="003038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="00C85A77">
              <w:rPr>
                <w:rFonts w:cstheme="minorHAnsi"/>
                <w:b/>
                <w:bCs/>
                <w:sz w:val="28"/>
                <w:szCs w:val="28"/>
              </w:rPr>
              <w:t>.5hr+30min</w:t>
            </w:r>
          </w:p>
        </w:tc>
      </w:tr>
    </w:tbl>
    <w:p w14:paraId="605A960C" w14:textId="77777777" w:rsidR="003C3BD0" w:rsidRDefault="00E63D5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*Proctors must arrive 15 mins early and stay 15 mins after the exam to help the professor. Proctors will be compensated for this additional time.</w:t>
      </w:r>
    </w:p>
    <w:p w14:paraId="0E3B4638" w14:textId="77777777" w:rsidR="003C3BD0" w:rsidRDefault="003C3BD0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bCs/>
          <w:sz w:val="28"/>
          <w:szCs w:val="28"/>
        </w:rPr>
      </w:pPr>
    </w:p>
    <w:p w14:paraId="13018F7D" w14:textId="77777777" w:rsidR="003C3BD0" w:rsidRDefault="00E63D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Qualifications:</w:t>
      </w:r>
    </w:p>
    <w:p w14:paraId="3DEA6A47" w14:textId="77777777" w:rsidR="003C3BD0" w:rsidRDefault="00E63D5C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Be enrolled in undergraduate or graduate studies at Trent University.</w:t>
      </w:r>
    </w:p>
    <w:p w14:paraId="64FC04A6" w14:textId="77777777" w:rsidR="003C3BD0" w:rsidRDefault="00E63D5C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Have good organizational skills and attention to detail.</w:t>
      </w:r>
    </w:p>
    <w:p w14:paraId="334B52DC" w14:textId="77777777" w:rsidR="003C3BD0" w:rsidRDefault="00E63D5C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Taken the course sitting through the exam preferred.</w:t>
      </w:r>
    </w:p>
    <w:p w14:paraId="6BB693BE" w14:textId="77777777" w:rsidR="003C3BD0" w:rsidRDefault="00E63D5C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Have experience proctoring preferred.</w:t>
      </w:r>
    </w:p>
    <w:p w14:paraId="564EC759" w14:textId="77777777" w:rsidR="003C3BD0" w:rsidRDefault="003C3B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7428DC1" w14:textId="77777777" w:rsidR="003C3BD0" w:rsidRDefault="00E63D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Application:</w:t>
      </w:r>
    </w:p>
    <w:p w14:paraId="3F44F895" w14:textId="77777777" w:rsidR="003C3BD0" w:rsidRDefault="00E63D5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Applicants should send a</w:t>
      </w:r>
    </w:p>
    <w:p w14:paraId="5401534E" w14:textId="77777777" w:rsidR="003C3BD0" w:rsidRDefault="00E63D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Resume</w:t>
      </w:r>
    </w:p>
    <w:p w14:paraId="51E5B5BF" w14:textId="77777777" w:rsidR="003C3BD0" w:rsidRDefault="00E63D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copy of their latest Academic Summary</w:t>
      </w:r>
    </w:p>
    <w:p w14:paraId="747A3521" w14:textId="77777777" w:rsidR="003C3BD0" w:rsidRDefault="003C3BD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F551D8A" w14:textId="77777777" w:rsidR="003C3BD0" w:rsidRDefault="00E63D5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Submit Resume to: </w:t>
      </w:r>
      <w:hyperlink r:id="rId8" w:history="1">
        <w:r>
          <w:rPr>
            <w:rStyle w:val="Hyperlink"/>
            <w:rFonts w:cstheme="minorHAnsi"/>
            <w:sz w:val="28"/>
            <w:szCs w:val="28"/>
          </w:rPr>
          <w:t>pgcjobs@trentu.ca</w:t>
        </w:r>
      </w:hyperlink>
    </w:p>
    <w:p w14:paraId="4F5AF5FF" w14:textId="77777777" w:rsidR="003C3BD0" w:rsidRDefault="00E63D5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Please specify the class and section</w:t>
      </w:r>
      <w:r>
        <w:rPr>
          <w:rFonts w:cstheme="minorHAnsi"/>
          <w:sz w:val="28"/>
          <w:szCs w:val="28"/>
        </w:rPr>
        <w:t>.</w:t>
      </w:r>
    </w:p>
    <w:p w14:paraId="6F9C20AF" w14:textId="77777777" w:rsidR="003C3BD0" w:rsidRDefault="00E63D5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Byron Lew</w:t>
      </w:r>
    </w:p>
    <w:p w14:paraId="539ECCBD" w14:textId="77777777" w:rsidR="003C3BD0" w:rsidRDefault="00E63D5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Director, School of Business</w:t>
      </w:r>
    </w:p>
    <w:p w14:paraId="0E214F8C" w14:textId="77777777" w:rsidR="003C3BD0" w:rsidRDefault="00E63D5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Chair, Department of Economics</w:t>
      </w:r>
    </w:p>
    <w:p w14:paraId="2EF55C04" w14:textId="77777777" w:rsidR="003C3BD0" w:rsidRDefault="00E63D5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705 748 1011 ext. 7492</w:t>
      </w:r>
    </w:p>
    <w:p w14:paraId="15D7DB19" w14:textId="77777777" w:rsidR="003C3BD0" w:rsidRDefault="003C3BD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4FD192A" w14:textId="77777777" w:rsidR="003C3BD0" w:rsidRDefault="00E63D5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Enquiries may be directed to </w:t>
      </w:r>
      <w:r>
        <w:rPr>
          <w:rFonts w:cstheme="minorHAnsi"/>
          <w:b/>
          <w:sz w:val="28"/>
          <w:szCs w:val="28"/>
        </w:rPr>
        <w:t xml:space="preserve">Abhishek Nigam </w:t>
      </w:r>
      <w:r>
        <w:rPr>
          <w:rFonts w:cstheme="minorHAnsi"/>
          <w:sz w:val="28"/>
          <w:szCs w:val="28"/>
        </w:rPr>
        <w:t>by;</w:t>
      </w:r>
    </w:p>
    <w:p w14:paraId="4CBB13E2" w14:textId="77777777" w:rsidR="003C3BD0" w:rsidRDefault="00E63D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 xml:space="preserve">mail: </w:t>
      </w:r>
      <w:hyperlink r:id="rId9" w:history="1">
        <w:r>
          <w:rPr>
            <w:rStyle w:val="Hyperlink"/>
            <w:rFonts w:cstheme="minorHAnsi"/>
            <w:b/>
            <w:sz w:val="28"/>
            <w:szCs w:val="28"/>
          </w:rPr>
          <w:t>pgcjobs@trent.ca</w:t>
        </w:r>
      </w:hyperlink>
      <w:r>
        <w:rPr>
          <w:rFonts w:cstheme="minorHAnsi"/>
          <w:sz w:val="28"/>
          <w:szCs w:val="28"/>
        </w:rPr>
        <w:t xml:space="preserve"> or by phone : 705 748 1011 ext. 5233</w:t>
      </w:r>
    </w:p>
    <w:p w14:paraId="3FF6A4B6" w14:textId="77777777" w:rsidR="003C3BD0" w:rsidRDefault="003C3BD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419AB43" w14:textId="7F4C5AB8" w:rsidR="003C3BD0" w:rsidRDefault="00E63D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Deadline for receipt of applications: </w:t>
      </w:r>
      <w:r w:rsidR="00A940E4">
        <w:rPr>
          <w:rFonts w:cstheme="minorHAnsi"/>
          <w:b/>
          <w:bCs/>
          <w:sz w:val="28"/>
          <w:szCs w:val="28"/>
        </w:rPr>
        <w:t>7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A940E4">
        <w:rPr>
          <w:rFonts w:cstheme="minorHAnsi"/>
          <w:b/>
          <w:bCs/>
          <w:sz w:val="28"/>
          <w:szCs w:val="28"/>
        </w:rPr>
        <w:t>March</w:t>
      </w:r>
      <w:r>
        <w:rPr>
          <w:rFonts w:cstheme="minorHAnsi"/>
          <w:b/>
          <w:bCs/>
          <w:sz w:val="28"/>
          <w:szCs w:val="28"/>
        </w:rPr>
        <w:t xml:space="preserve"> 2024 or until position is filled.</w:t>
      </w:r>
    </w:p>
    <w:p w14:paraId="17CC1EAE" w14:textId="77777777" w:rsidR="003C3BD0" w:rsidRDefault="003C3B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0CC1BE13" w14:textId="77777777" w:rsidR="003C3BD0" w:rsidRDefault="003C3B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7FA58F9A" w14:textId="77777777" w:rsidR="003C3BD0" w:rsidRDefault="00E63D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All positions are subject to budgetary approval by the Dean’s office.</w:t>
      </w:r>
    </w:p>
    <w:p w14:paraId="0D8309B3" w14:textId="77777777" w:rsidR="003C3BD0" w:rsidRDefault="003C3B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717CA27" w14:textId="77777777" w:rsidR="003C3BD0" w:rsidRDefault="00E63D5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color w:val="000080"/>
          <w:sz w:val="28"/>
          <w:szCs w:val="28"/>
        </w:rPr>
        <w:t>THIS AD IS FOR RETURNING TRENT STUDENTS ONLY</w:t>
      </w:r>
    </w:p>
    <w:sectPr w:rsidR="003C3BD0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77D9E" w14:textId="77777777" w:rsidR="00323D8A" w:rsidRDefault="00323D8A">
      <w:pPr>
        <w:spacing w:line="240" w:lineRule="auto"/>
      </w:pPr>
      <w:r>
        <w:separator/>
      </w:r>
    </w:p>
  </w:endnote>
  <w:endnote w:type="continuationSeparator" w:id="0">
    <w:p w14:paraId="1981B4D6" w14:textId="77777777" w:rsidR="00323D8A" w:rsidRDefault="00323D8A">
      <w:pPr>
        <w:spacing w:line="240" w:lineRule="auto"/>
      </w:pPr>
      <w:r>
        <w:continuationSeparator/>
      </w:r>
    </w:p>
  </w:endnote>
  <w:endnote w:type="continuationNotice" w:id="1">
    <w:p w14:paraId="36E63D46" w14:textId="77777777" w:rsidR="00323D8A" w:rsidRDefault="00323D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F2FE9" w14:textId="77777777" w:rsidR="003C3BD0" w:rsidRDefault="00E63D5C">
    <w:pPr>
      <w:pStyle w:val="Footer"/>
      <w:rPr>
        <w:sz w:val="16"/>
        <w:szCs w:val="16"/>
      </w:rPr>
    </w:pPr>
    <w:r>
      <w:rPr>
        <w:sz w:val="16"/>
        <w:szCs w:val="16"/>
      </w:rPr>
      <w:t>July 1, 2019 last updated</w:t>
    </w:r>
  </w:p>
  <w:p w14:paraId="754DF7DA" w14:textId="77777777" w:rsidR="003C3BD0" w:rsidRDefault="003C3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FE83D" w14:textId="77777777" w:rsidR="00323D8A" w:rsidRDefault="00323D8A">
      <w:pPr>
        <w:spacing w:after="0"/>
      </w:pPr>
      <w:r>
        <w:separator/>
      </w:r>
    </w:p>
  </w:footnote>
  <w:footnote w:type="continuationSeparator" w:id="0">
    <w:p w14:paraId="2A64BAF6" w14:textId="77777777" w:rsidR="00323D8A" w:rsidRDefault="00323D8A">
      <w:pPr>
        <w:spacing w:after="0"/>
      </w:pPr>
      <w:r>
        <w:continuationSeparator/>
      </w:r>
    </w:p>
  </w:footnote>
  <w:footnote w:type="continuationNotice" w:id="1">
    <w:p w14:paraId="47B97ED1" w14:textId="77777777" w:rsidR="00323D8A" w:rsidRDefault="00323D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51F3C39"/>
    <w:multiLevelType w:val="singleLevel"/>
    <w:tmpl w:val="D51F3C39"/>
    <w:lvl w:ilvl="0">
      <w:start w:val="5"/>
      <w:numFmt w:val="upperLetter"/>
      <w:suff w:val="nothing"/>
      <w:lvlText w:val="%1-"/>
      <w:lvlJc w:val="left"/>
    </w:lvl>
  </w:abstractNum>
  <w:abstractNum w:abstractNumId="1" w15:restartNumberingAfterBreak="0">
    <w:nsid w:val="35AD6C9A"/>
    <w:multiLevelType w:val="multilevel"/>
    <w:tmpl w:val="35AD6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252B4"/>
    <w:multiLevelType w:val="multilevel"/>
    <w:tmpl w:val="3B1252B4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8788C"/>
    <w:multiLevelType w:val="multilevel"/>
    <w:tmpl w:val="7E8878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798739">
    <w:abstractNumId w:val="1"/>
  </w:num>
  <w:num w:numId="2" w16cid:durableId="349524319">
    <w:abstractNumId w:val="2"/>
  </w:num>
  <w:num w:numId="3" w16cid:durableId="1715811182">
    <w:abstractNumId w:val="3"/>
  </w:num>
  <w:num w:numId="4" w16cid:durableId="92746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FF"/>
    <w:rsid w:val="00030825"/>
    <w:rsid w:val="00071D62"/>
    <w:rsid w:val="00083AE7"/>
    <w:rsid w:val="000B6347"/>
    <w:rsid w:val="001204E6"/>
    <w:rsid w:val="00165D7E"/>
    <w:rsid w:val="00185647"/>
    <w:rsid w:val="001D126B"/>
    <w:rsid w:val="00216F1E"/>
    <w:rsid w:val="00236844"/>
    <w:rsid w:val="00245792"/>
    <w:rsid w:val="002535D7"/>
    <w:rsid w:val="00290462"/>
    <w:rsid w:val="002A1ADA"/>
    <w:rsid w:val="003038C7"/>
    <w:rsid w:val="00305586"/>
    <w:rsid w:val="00323D8A"/>
    <w:rsid w:val="0034729F"/>
    <w:rsid w:val="0035649B"/>
    <w:rsid w:val="00384789"/>
    <w:rsid w:val="003C3BD0"/>
    <w:rsid w:val="00424977"/>
    <w:rsid w:val="00454C04"/>
    <w:rsid w:val="00471A28"/>
    <w:rsid w:val="004807E9"/>
    <w:rsid w:val="004B3756"/>
    <w:rsid w:val="004E171E"/>
    <w:rsid w:val="004E539B"/>
    <w:rsid w:val="004F1421"/>
    <w:rsid w:val="005103B6"/>
    <w:rsid w:val="00514275"/>
    <w:rsid w:val="005675A5"/>
    <w:rsid w:val="00595946"/>
    <w:rsid w:val="005D1FEC"/>
    <w:rsid w:val="005E06FF"/>
    <w:rsid w:val="0060783E"/>
    <w:rsid w:val="00607D13"/>
    <w:rsid w:val="00634DF3"/>
    <w:rsid w:val="006721B8"/>
    <w:rsid w:val="006779EA"/>
    <w:rsid w:val="00694CC2"/>
    <w:rsid w:val="006A272F"/>
    <w:rsid w:val="006B3A52"/>
    <w:rsid w:val="006C27E9"/>
    <w:rsid w:val="00707C04"/>
    <w:rsid w:val="00717737"/>
    <w:rsid w:val="00773224"/>
    <w:rsid w:val="007C526B"/>
    <w:rsid w:val="007D121E"/>
    <w:rsid w:val="007D37F4"/>
    <w:rsid w:val="007F1617"/>
    <w:rsid w:val="0089679F"/>
    <w:rsid w:val="008A6383"/>
    <w:rsid w:val="008B2F5D"/>
    <w:rsid w:val="008D7D0B"/>
    <w:rsid w:val="008E2A86"/>
    <w:rsid w:val="008F0A3B"/>
    <w:rsid w:val="008F53CC"/>
    <w:rsid w:val="00921D6B"/>
    <w:rsid w:val="009319B9"/>
    <w:rsid w:val="00976147"/>
    <w:rsid w:val="00987D2F"/>
    <w:rsid w:val="00996E51"/>
    <w:rsid w:val="009C7CBB"/>
    <w:rsid w:val="00A031E5"/>
    <w:rsid w:val="00A44F8F"/>
    <w:rsid w:val="00A45BC1"/>
    <w:rsid w:val="00A940E4"/>
    <w:rsid w:val="00AA274A"/>
    <w:rsid w:val="00AB63DF"/>
    <w:rsid w:val="00B07820"/>
    <w:rsid w:val="00B252E4"/>
    <w:rsid w:val="00B32C7F"/>
    <w:rsid w:val="00B72333"/>
    <w:rsid w:val="00BD59C0"/>
    <w:rsid w:val="00C3529D"/>
    <w:rsid w:val="00C45B50"/>
    <w:rsid w:val="00C54A12"/>
    <w:rsid w:val="00C85A77"/>
    <w:rsid w:val="00CE067B"/>
    <w:rsid w:val="00CF1CC5"/>
    <w:rsid w:val="00D2171F"/>
    <w:rsid w:val="00D566EF"/>
    <w:rsid w:val="00D6664E"/>
    <w:rsid w:val="00D76FFE"/>
    <w:rsid w:val="00DC5ED5"/>
    <w:rsid w:val="00DC64C2"/>
    <w:rsid w:val="00E251C4"/>
    <w:rsid w:val="00E32814"/>
    <w:rsid w:val="00E44534"/>
    <w:rsid w:val="00E63D5C"/>
    <w:rsid w:val="00E7230A"/>
    <w:rsid w:val="00EC3340"/>
    <w:rsid w:val="00ED3E2B"/>
    <w:rsid w:val="00F218EA"/>
    <w:rsid w:val="00F3681A"/>
    <w:rsid w:val="00F57148"/>
    <w:rsid w:val="00FA02D6"/>
    <w:rsid w:val="00FB56A2"/>
    <w:rsid w:val="0A1228B3"/>
    <w:rsid w:val="2C7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621F"/>
  <w15:docId w15:val="{5D468451-B477-4144-BA6D-BE73AC45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cjobs@trent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entu.ca/humanresources/sites/trentu.ca.humanresources/files/documents/CUPE%202%20Collective%20Agreement%202021-2024%20FINAL_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gcjobs@tren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354</Words>
  <Characters>2021</Characters>
  <Application>Microsoft Office Word</Application>
  <DocSecurity>0</DocSecurity>
  <Lines>16</Lines>
  <Paragraphs>4</Paragraphs>
  <ScaleCrop>false</ScaleCrop>
  <Company>Trent University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Hamilton</dc:creator>
  <cp:lastModifiedBy>Abhishek Nigam</cp:lastModifiedBy>
  <cp:revision>76</cp:revision>
  <cp:lastPrinted>2012-09-27T13:12:00Z</cp:lastPrinted>
  <dcterms:created xsi:type="dcterms:W3CDTF">2024-01-23T19:09:00Z</dcterms:created>
  <dcterms:modified xsi:type="dcterms:W3CDTF">2024-06-26T13:42:00Z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4D38A03D47E24BA0BC10FB4170B740ED</vt:lpwstr>
  </property>
</Properties>
</file>